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BB07" w14:textId="032860F1" w:rsidR="00E4563A" w:rsidRPr="004B342F" w:rsidRDefault="00E4563A" w:rsidP="00175267">
      <w:pPr>
        <w:spacing w:after="120" w:line="276" w:lineRule="auto"/>
        <w:jc w:val="center"/>
        <w:rPr>
          <w:rFonts w:eastAsia="Calibri"/>
          <w:b/>
          <w:bCs/>
          <w:spacing w:val="44"/>
          <w:lang w:eastAsia="en-US"/>
        </w:rPr>
      </w:pPr>
      <w:r w:rsidRPr="004B342F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5B41B861" wp14:editId="034B5A2D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F599" w14:textId="77777777" w:rsidR="00E4563A" w:rsidRPr="004B342F" w:rsidRDefault="00E4563A" w:rsidP="00D571CF">
      <w:pPr>
        <w:spacing w:after="120" w:line="276" w:lineRule="auto"/>
        <w:ind w:right="-2"/>
        <w:jc w:val="center"/>
        <w:rPr>
          <w:b/>
          <w:bCs/>
          <w:spacing w:val="26"/>
        </w:rPr>
      </w:pPr>
      <w:r w:rsidRPr="004B342F">
        <w:rPr>
          <w:b/>
          <w:bCs/>
          <w:spacing w:val="26"/>
        </w:rPr>
        <w:t>РЕСПУБЛИКА КРЫМ</w:t>
      </w:r>
    </w:p>
    <w:p w14:paraId="022BEAAB" w14:textId="77777777" w:rsidR="00E4563A" w:rsidRPr="004B342F" w:rsidRDefault="00E4563A" w:rsidP="00D571CF">
      <w:pPr>
        <w:spacing w:line="276" w:lineRule="auto"/>
        <w:ind w:right="-2"/>
        <w:jc w:val="center"/>
        <w:rPr>
          <w:b/>
          <w:bCs/>
          <w:spacing w:val="26"/>
          <w:sz w:val="28"/>
          <w:szCs w:val="28"/>
        </w:rPr>
      </w:pPr>
      <w:r w:rsidRPr="004B342F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69D64DCD" w14:textId="77777777" w:rsidR="00E4563A" w:rsidRPr="004B342F" w:rsidRDefault="00E4563A" w:rsidP="00D571CF">
      <w:pPr>
        <w:spacing w:line="276" w:lineRule="auto"/>
        <w:ind w:right="-2"/>
        <w:jc w:val="center"/>
        <w:rPr>
          <w:b/>
          <w:bCs/>
          <w:spacing w:val="26"/>
          <w:sz w:val="16"/>
          <w:szCs w:val="16"/>
        </w:rPr>
      </w:pPr>
    </w:p>
    <w:p w14:paraId="5D73ADB4" w14:textId="77777777" w:rsidR="00E4563A" w:rsidRPr="004B342F" w:rsidRDefault="00E4563A" w:rsidP="00D571CF">
      <w:pPr>
        <w:autoSpaceDE w:val="0"/>
        <w:autoSpaceDN w:val="0"/>
        <w:spacing w:line="276" w:lineRule="auto"/>
        <w:ind w:right="-2"/>
        <w:jc w:val="center"/>
        <w:rPr>
          <w:b/>
          <w:bCs/>
          <w:spacing w:val="26"/>
        </w:rPr>
      </w:pPr>
      <w:r w:rsidRPr="004B342F">
        <w:rPr>
          <w:b/>
          <w:bCs/>
          <w:spacing w:val="26"/>
        </w:rPr>
        <w:t>(МИНОБРАЗОВАНИЯ КРЫМА)</w:t>
      </w:r>
    </w:p>
    <w:p w14:paraId="39DBC961" w14:textId="77777777" w:rsidR="00873954" w:rsidRPr="004B342F" w:rsidRDefault="00873954" w:rsidP="00D571CF">
      <w:pPr>
        <w:keepNext/>
        <w:autoSpaceDE w:val="0"/>
        <w:autoSpaceDN w:val="0"/>
        <w:spacing w:line="276" w:lineRule="auto"/>
        <w:ind w:right="-2"/>
        <w:jc w:val="center"/>
        <w:outlineLvl w:val="0"/>
        <w:rPr>
          <w:b/>
          <w:spacing w:val="20"/>
          <w:sz w:val="36"/>
          <w:szCs w:val="36"/>
        </w:rPr>
      </w:pPr>
    </w:p>
    <w:p w14:paraId="3FC952CC" w14:textId="46CE459B" w:rsidR="00227278" w:rsidRPr="00C5431C" w:rsidRDefault="00227278" w:rsidP="00D571CF">
      <w:pPr>
        <w:keepNext/>
        <w:autoSpaceDE w:val="0"/>
        <w:autoSpaceDN w:val="0"/>
        <w:spacing w:line="276" w:lineRule="auto"/>
        <w:ind w:right="-2"/>
        <w:jc w:val="center"/>
        <w:outlineLvl w:val="0"/>
        <w:rPr>
          <w:b/>
          <w:spacing w:val="20"/>
          <w:sz w:val="36"/>
          <w:szCs w:val="36"/>
          <w:lang w:val="uk-UA"/>
        </w:rPr>
      </w:pPr>
      <w:r w:rsidRPr="00DE2613">
        <w:rPr>
          <w:b/>
          <w:color w:val="EE0000"/>
          <w:spacing w:val="20"/>
          <w:sz w:val="36"/>
          <w:szCs w:val="36"/>
        </w:rPr>
        <w:t>П Р И К А З</w:t>
      </w:r>
      <w:r w:rsidR="00C5431C" w:rsidRPr="00DE2613">
        <w:rPr>
          <w:b/>
          <w:color w:val="EE0000"/>
          <w:spacing w:val="20"/>
          <w:sz w:val="36"/>
          <w:szCs w:val="36"/>
          <w:lang w:val="uk-UA"/>
        </w:rPr>
        <w:t xml:space="preserve"> </w:t>
      </w:r>
      <w:r w:rsidR="00C5431C" w:rsidRPr="00C5431C">
        <w:rPr>
          <w:b/>
          <w:color w:val="EE0000"/>
          <w:spacing w:val="20"/>
          <w:sz w:val="36"/>
          <w:szCs w:val="36"/>
          <w:lang w:val="uk-UA"/>
        </w:rPr>
        <w:t>ПРОЕКТ</w:t>
      </w:r>
    </w:p>
    <w:p w14:paraId="297A3DAB" w14:textId="77777777" w:rsidR="00227278" w:rsidRPr="004B342F" w:rsidRDefault="00227278" w:rsidP="00D571CF">
      <w:pPr>
        <w:spacing w:line="276" w:lineRule="auto"/>
        <w:ind w:right="-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C80CB1" w:rsidRPr="004B342F" w14:paraId="5365C62A" w14:textId="77777777" w:rsidTr="005B5BD7">
        <w:tc>
          <w:tcPr>
            <w:tcW w:w="3366" w:type="dxa"/>
            <w:hideMark/>
          </w:tcPr>
          <w:p w14:paraId="519C8FA1" w14:textId="6D48BC70" w:rsidR="00227278" w:rsidRPr="004B342F" w:rsidRDefault="00B926CD" w:rsidP="00D571CF">
            <w:pPr>
              <w:spacing w:line="276" w:lineRule="auto"/>
              <w:ind w:right="-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E757A">
              <w:rPr>
                <w:sz w:val="28"/>
                <w:szCs w:val="28"/>
                <w:lang w:val="uk-UA"/>
              </w:rPr>
              <w:t xml:space="preserve"> </w:t>
            </w:r>
            <w:r w:rsidR="00917F12">
              <w:rPr>
                <w:sz w:val="28"/>
                <w:szCs w:val="28"/>
                <w:lang w:val="uk-UA"/>
              </w:rPr>
              <w:t>____.____.202</w:t>
            </w:r>
            <w:r w:rsidR="00B1160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90" w:type="dxa"/>
          </w:tcPr>
          <w:p w14:paraId="7E3EEA67" w14:textId="77777777" w:rsidR="00227278" w:rsidRPr="004B342F" w:rsidRDefault="00227278" w:rsidP="00D571CF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  <w:hideMark/>
          </w:tcPr>
          <w:p w14:paraId="4EB3663B" w14:textId="0082DB17" w:rsidR="00227278" w:rsidRPr="004B342F" w:rsidRDefault="00594EC6" w:rsidP="00917F12">
            <w:pPr>
              <w:spacing w:line="276" w:lineRule="auto"/>
              <w:ind w:right="-2"/>
              <w:jc w:val="right"/>
              <w:rPr>
                <w:sz w:val="28"/>
                <w:szCs w:val="28"/>
                <w:lang w:val="uk-UA"/>
              </w:rPr>
            </w:pPr>
            <w:r w:rsidRPr="004B342F">
              <w:rPr>
                <w:sz w:val="28"/>
                <w:szCs w:val="28"/>
                <w:lang w:val="uk-UA"/>
              </w:rPr>
              <w:t>№</w:t>
            </w:r>
            <w:r w:rsidR="00291081">
              <w:rPr>
                <w:sz w:val="28"/>
                <w:szCs w:val="28"/>
                <w:lang w:val="uk-UA"/>
              </w:rPr>
              <w:t xml:space="preserve"> </w:t>
            </w:r>
            <w:r w:rsidR="002A78FD">
              <w:rPr>
                <w:sz w:val="28"/>
                <w:szCs w:val="28"/>
                <w:lang w:val="uk-UA"/>
              </w:rPr>
              <w:t>_____</w:t>
            </w:r>
            <w:r w:rsidR="00B926C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80CB1" w:rsidRPr="004B342F" w14:paraId="23E81DCD" w14:textId="77777777" w:rsidTr="005B5BD7">
        <w:trPr>
          <w:trHeight w:val="209"/>
        </w:trPr>
        <w:tc>
          <w:tcPr>
            <w:tcW w:w="3366" w:type="dxa"/>
          </w:tcPr>
          <w:p w14:paraId="02702635" w14:textId="77777777" w:rsidR="00227278" w:rsidRPr="004B342F" w:rsidRDefault="00227278" w:rsidP="00D571CF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  <w:hideMark/>
          </w:tcPr>
          <w:p w14:paraId="237676C7" w14:textId="77777777" w:rsidR="00227278" w:rsidRPr="004B342F" w:rsidRDefault="00227278" w:rsidP="00D571CF">
            <w:pPr>
              <w:spacing w:line="276" w:lineRule="auto"/>
              <w:ind w:right="-2"/>
              <w:jc w:val="center"/>
            </w:pPr>
            <w:r w:rsidRPr="004B342F">
              <w:t>г. Симферополь</w:t>
            </w:r>
          </w:p>
        </w:tc>
        <w:tc>
          <w:tcPr>
            <w:tcW w:w="3191" w:type="dxa"/>
          </w:tcPr>
          <w:p w14:paraId="12B77AA1" w14:textId="77777777" w:rsidR="00227278" w:rsidRPr="004B342F" w:rsidRDefault="00227278" w:rsidP="00D571CF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</w:tr>
    </w:tbl>
    <w:p w14:paraId="758228A5" w14:textId="02F50329" w:rsidR="008435C7" w:rsidRDefault="00D556DC" w:rsidP="008435C7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540F2">
        <w:rPr>
          <w:b/>
          <w:sz w:val="28"/>
          <w:szCs w:val="28"/>
        </w:rPr>
        <w:t>б организации и</w:t>
      </w:r>
      <w:r>
        <w:rPr>
          <w:b/>
          <w:sz w:val="28"/>
          <w:szCs w:val="28"/>
        </w:rPr>
        <w:t xml:space="preserve"> проведени</w:t>
      </w:r>
      <w:r w:rsidR="006540F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</w:p>
    <w:p w14:paraId="1D6FA0BA" w14:textId="659B840C" w:rsidR="00D556DC" w:rsidRDefault="008435C7" w:rsidP="008435C7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всероссийских проверочных работ</w:t>
      </w:r>
    </w:p>
    <w:p w14:paraId="5E75CB52" w14:textId="7F8141B5" w:rsidR="00D556DC" w:rsidRDefault="008435C7" w:rsidP="00D556DC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E473F">
        <w:rPr>
          <w:b/>
          <w:sz w:val="28"/>
          <w:szCs w:val="28"/>
        </w:rPr>
        <w:t>обще</w:t>
      </w:r>
      <w:r w:rsidR="00D556DC">
        <w:rPr>
          <w:b/>
          <w:sz w:val="28"/>
          <w:szCs w:val="28"/>
        </w:rPr>
        <w:t>образовательных организаци</w:t>
      </w:r>
      <w:r>
        <w:rPr>
          <w:b/>
          <w:sz w:val="28"/>
          <w:szCs w:val="28"/>
        </w:rPr>
        <w:t>ях</w:t>
      </w:r>
      <w:r w:rsidR="00D556DC">
        <w:rPr>
          <w:b/>
          <w:sz w:val="28"/>
          <w:szCs w:val="28"/>
        </w:rPr>
        <w:t xml:space="preserve"> </w:t>
      </w:r>
    </w:p>
    <w:p w14:paraId="425A6710" w14:textId="77777777" w:rsidR="006D0578" w:rsidRDefault="00003E7E" w:rsidP="00A22D20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Крым</w:t>
      </w:r>
      <w:r w:rsidR="006D0578">
        <w:rPr>
          <w:b/>
          <w:sz w:val="28"/>
          <w:szCs w:val="28"/>
        </w:rPr>
        <w:t>, осуществляющих</w:t>
      </w:r>
    </w:p>
    <w:p w14:paraId="1E0BD18A" w14:textId="77777777" w:rsidR="006D0578" w:rsidRDefault="006D0578" w:rsidP="00A22D20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образовательную деятельность</w:t>
      </w:r>
    </w:p>
    <w:p w14:paraId="1C1DD30E" w14:textId="77777777" w:rsidR="006D0578" w:rsidRDefault="006D0578" w:rsidP="00A22D20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образовательным программам</w:t>
      </w:r>
    </w:p>
    <w:p w14:paraId="426E9C57" w14:textId="77777777" w:rsidR="006D0578" w:rsidRDefault="006D0578" w:rsidP="00A22D20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общего, основного общего,</w:t>
      </w:r>
    </w:p>
    <w:p w14:paraId="5084F34A" w14:textId="636452CD" w:rsidR="006D0578" w:rsidRDefault="006D0578" w:rsidP="00A22D20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образования,</w:t>
      </w:r>
      <w:r w:rsidR="00C54507">
        <w:rPr>
          <w:b/>
          <w:sz w:val="28"/>
          <w:szCs w:val="28"/>
        </w:rPr>
        <w:t>4</w:t>
      </w:r>
    </w:p>
    <w:p w14:paraId="0485E30E" w14:textId="58360C68" w:rsidR="00A6615A" w:rsidRDefault="00D556DC" w:rsidP="00A22D20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47B14">
        <w:rPr>
          <w:b/>
          <w:sz w:val="28"/>
          <w:szCs w:val="28"/>
        </w:rPr>
        <w:t>202</w:t>
      </w:r>
      <w:r w:rsidR="006D0578">
        <w:rPr>
          <w:b/>
          <w:sz w:val="28"/>
          <w:szCs w:val="28"/>
        </w:rPr>
        <w:t>5</w:t>
      </w:r>
      <w:r w:rsidR="008435C7">
        <w:rPr>
          <w:b/>
          <w:sz w:val="28"/>
          <w:szCs w:val="28"/>
        </w:rPr>
        <w:t>/202</w:t>
      </w:r>
      <w:r w:rsidR="002072F5">
        <w:rPr>
          <w:b/>
          <w:sz w:val="28"/>
          <w:szCs w:val="28"/>
        </w:rPr>
        <w:t>6</w:t>
      </w:r>
      <w:r w:rsidR="008435C7">
        <w:rPr>
          <w:b/>
          <w:sz w:val="28"/>
          <w:szCs w:val="28"/>
        </w:rPr>
        <w:t xml:space="preserve"> учебном</w:t>
      </w:r>
      <w:r w:rsidR="0084792B">
        <w:rPr>
          <w:b/>
          <w:sz w:val="28"/>
          <w:szCs w:val="28"/>
        </w:rPr>
        <w:t xml:space="preserve"> году</w:t>
      </w:r>
    </w:p>
    <w:p w14:paraId="2DAAC9F3" w14:textId="77777777" w:rsidR="00E002C8" w:rsidRDefault="00E002C8" w:rsidP="00A22D20">
      <w:pPr>
        <w:tabs>
          <w:tab w:val="left" w:pos="4395"/>
        </w:tabs>
        <w:rPr>
          <w:b/>
          <w:sz w:val="28"/>
          <w:szCs w:val="28"/>
        </w:rPr>
      </w:pPr>
    </w:p>
    <w:p w14:paraId="1F6434E1" w14:textId="57EB95F0" w:rsidR="00D556DC" w:rsidRDefault="00A17BF8" w:rsidP="00B9529B">
      <w:pPr>
        <w:ind w:firstLine="708"/>
        <w:jc w:val="both"/>
        <w:rPr>
          <w:sz w:val="28"/>
          <w:szCs w:val="28"/>
        </w:rPr>
      </w:pPr>
      <w:r w:rsidRPr="00C5431C">
        <w:rPr>
          <w:spacing w:val="-4"/>
          <w:sz w:val="28"/>
          <w:szCs w:val="28"/>
        </w:rPr>
        <w:t xml:space="preserve">В соответствии с </w:t>
      </w:r>
      <w:r w:rsidR="00213C14" w:rsidRPr="00C5431C">
        <w:rPr>
          <w:spacing w:val="-4"/>
          <w:sz w:val="28"/>
          <w:szCs w:val="28"/>
        </w:rPr>
        <w:t xml:space="preserve">Законом Республики Крым </w:t>
      </w:r>
      <w:r w:rsidR="00EB3057" w:rsidRPr="00C5431C">
        <w:rPr>
          <w:spacing w:val="-4"/>
          <w:sz w:val="28"/>
          <w:szCs w:val="28"/>
        </w:rPr>
        <w:t>от 19.07.2022</w:t>
      </w:r>
      <w:r w:rsidR="00EB3057" w:rsidRPr="00C5431C">
        <w:rPr>
          <w:spacing w:val="-4"/>
          <w:sz w:val="28"/>
          <w:szCs w:val="28"/>
        </w:rPr>
        <w:br/>
        <w:t xml:space="preserve">№ 307-ЗОК/2022 «Об исполнительных органах Республики Крым», </w:t>
      </w:r>
      <w:r w:rsidRPr="00C5431C">
        <w:rPr>
          <w:spacing w:val="-4"/>
          <w:sz w:val="28"/>
          <w:szCs w:val="28"/>
        </w:rPr>
        <w:t>Положением о Министерстве образования, науки и молодежи Республики Крым, утвержденным Постановлением Совета министров Республики Крым от 22.04.2014 № 77</w:t>
      </w:r>
      <w:r w:rsidRPr="00C5431C">
        <w:rPr>
          <w:sz w:val="28"/>
          <w:szCs w:val="28"/>
        </w:rPr>
        <w:t>,</w:t>
      </w:r>
      <w:r w:rsidR="006F598D">
        <w:rPr>
          <w:sz w:val="28"/>
          <w:szCs w:val="28"/>
        </w:rPr>
        <w:t xml:space="preserve"> </w:t>
      </w:r>
      <w:r w:rsidR="00D6044B">
        <w:rPr>
          <w:sz w:val="28"/>
          <w:szCs w:val="28"/>
        </w:rPr>
        <w:t>пунктом 17 Правил проведения мероприятий по оценке качества образования, утвержденных постановлением Правительства Российской Федерации от 30.04.2024 № 556, н</w:t>
      </w:r>
      <w:r w:rsidR="00E1037F">
        <w:rPr>
          <w:sz w:val="28"/>
          <w:szCs w:val="28"/>
        </w:rPr>
        <w:t>а основании приказа</w:t>
      </w:r>
      <w:r w:rsidR="00D474D9">
        <w:rPr>
          <w:sz w:val="28"/>
          <w:szCs w:val="28"/>
        </w:rPr>
        <w:t xml:space="preserve"> Федеральной службы по надзору в сфере о</w:t>
      </w:r>
      <w:r w:rsidR="00247B14">
        <w:rPr>
          <w:sz w:val="28"/>
          <w:szCs w:val="28"/>
        </w:rPr>
        <w:t xml:space="preserve">бразования и науки </w:t>
      </w:r>
      <w:r w:rsidR="0084792B">
        <w:rPr>
          <w:sz w:val="28"/>
          <w:szCs w:val="28"/>
        </w:rPr>
        <w:t xml:space="preserve">от </w:t>
      </w:r>
      <w:r w:rsidR="002E473F">
        <w:rPr>
          <w:sz w:val="28"/>
          <w:szCs w:val="28"/>
        </w:rPr>
        <w:t>07</w:t>
      </w:r>
      <w:r w:rsidR="0084792B">
        <w:rPr>
          <w:sz w:val="28"/>
          <w:szCs w:val="28"/>
        </w:rPr>
        <w:t>.</w:t>
      </w:r>
      <w:r w:rsidR="00D6044B">
        <w:rPr>
          <w:sz w:val="28"/>
          <w:szCs w:val="28"/>
        </w:rPr>
        <w:t>05</w:t>
      </w:r>
      <w:r w:rsidR="0084792B">
        <w:rPr>
          <w:sz w:val="28"/>
          <w:szCs w:val="28"/>
        </w:rPr>
        <w:t>.202</w:t>
      </w:r>
      <w:r w:rsidR="002E473F">
        <w:rPr>
          <w:sz w:val="28"/>
          <w:szCs w:val="28"/>
        </w:rPr>
        <w:t>5</w:t>
      </w:r>
      <w:r w:rsidR="00D6044B">
        <w:rPr>
          <w:sz w:val="28"/>
          <w:szCs w:val="28"/>
        </w:rPr>
        <w:t xml:space="preserve"> </w:t>
      </w:r>
      <w:r w:rsidR="0084792B">
        <w:rPr>
          <w:sz w:val="28"/>
          <w:szCs w:val="28"/>
        </w:rPr>
        <w:t>№</w:t>
      </w:r>
      <w:r w:rsidR="00D6044B">
        <w:rPr>
          <w:sz w:val="28"/>
          <w:szCs w:val="28"/>
        </w:rPr>
        <w:t xml:space="preserve"> </w:t>
      </w:r>
      <w:r w:rsidR="002E473F">
        <w:rPr>
          <w:sz w:val="28"/>
          <w:szCs w:val="28"/>
        </w:rPr>
        <w:t>991</w:t>
      </w:r>
      <w:r w:rsidR="002072F5">
        <w:rPr>
          <w:sz w:val="28"/>
          <w:szCs w:val="28"/>
        </w:rPr>
        <w:t xml:space="preserve"> </w:t>
      </w:r>
      <w:r w:rsidR="00D474D9">
        <w:rPr>
          <w:sz w:val="28"/>
          <w:szCs w:val="28"/>
        </w:rPr>
        <w:t>«О</w:t>
      </w:r>
      <w:r w:rsidR="00D6044B">
        <w:rPr>
          <w:sz w:val="28"/>
          <w:szCs w:val="28"/>
        </w:rPr>
        <w:t>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</w:t>
      </w:r>
      <w:r w:rsidR="00D6044B" w:rsidRPr="00D6044B">
        <w:rPr>
          <w:sz w:val="28"/>
          <w:szCs w:val="28"/>
        </w:rPr>
        <w:t xml:space="preserve"> </w:t>
      </w:r>
      <w:r w:rsidR="00D6044B">
        <w:rPr>
          <w:sz w:val="28"/>
          <w:szCs w:val="28"/>
        </w:rPr>
        <w:t>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2E473F">
        <w:rPr>
          <w:sz w:val="28"/>
          <w:szCs w:val="28"/>
        </w:rPr>
        <w:t>5</w:t>
      </w:r>
      <w:r w:rsidR="00D6044B">
        <w:rPr>
          <w:sz w:val="28"/>
          <w:szCs w:val="28"/>
        </w:rPr>
        <w:t>/202</w:t>
      </w:r>
      <w:r w:rsidR="002E473F">
        <w:rPr>
          <w:sz w:val="28"/>
          <w:szCs w:val="28"/>
        </w:rPr>
        <w:t>6</w:t>
      </w:r>
      <w:r w:rsidR="00D6044B">
        <w:rPr>
          <w:sz w:val="28"/>
          <w:szCs w:val="28"/>
        </w:rPr>
        <w:t xml:space="preserve"> учебном году»</w:t>
      </w:r>
      <w:r w:rsidR="00D474D9">
        <w:rPr>
          <w:sz w:val="28"/>
          <w:szCs w:val="28"/>
        </w:rPr>
        <w:t xml:space="preserve">, </w:t>
      </w:r>
      <w:r w:rsidR="00D6044B" w:rsidRPr="00D85D3F">
        <w:rPr>
          <w:sz w:val="28"/>
          <w:szCs w:val="28"/>
        </w:rPr>
        <w:t xml:space="preserve">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</w:t>
      </w:r>
      <w:r w:rsidR="001255C6" w:rsidRPr="00D85D3F">
        <w:rPr>
          <w:sz w:val="28"/>
          <w:szCs w:val="28"/>
        </w:rPr>
        <w:t xml:space="preserve">основного общего, </w:t>
      </w:r>
      <w:r w:rsidR="00D6044B" w:rsidRPr="00D85D3F">
        <w:rPr>
          <w:sz w:val="28"/>
          <w:szCs w:val="28"/>
        </w:rPr>
        <w:t>среднего общего</w:t>
      </w:r>
      <w:r w:rsidR="001255C6" w:rsidRPr="00D85D3F">
        <w:rPr>
          <w:sz w:val="28"/>
          <w:szCs w:val="28"/>
        </w:rPr>
        <w:t xml:space="preserve"> образования</w:t>
      </w:r>
      <w:r w:rsidR="00B9529B" w:rsidRPr="00D85D3F">
        <w:rPr>
          <w:sz w:val="28"/>
          <w:szCs w:val="28"/>
        </w:rPr>
        <w:t>,</w:t>
      </w:r>
      <w:r w:rsidR="001255C6" w:rsidRPr="00D85D3F">
        <w:rPr>
          <w:sz w:val="28"/>
          <w:szCs w:val="28"/>
        </w:rPr>
        <w:t xml:space="preserve"> в 202</w:t>
      </w:r>
      <w:r w:rsidR="00D85D3F" w:rsidRPr="00D85D3F">
        <w:rPr>
          <w:sz w:val="28"/>
          <w:szCs w:val="28"/>
        </w:rPr>
        <w:t>5</w:t>
      </w:r>
      <w:r w:rsidR="001255C6" w:rsidRPr="00D85D3F">
        <w:rPr>
          <w:sz w:val="28"/>
          <w:szCs w:val="28"/>
        </w:rPr>
        <w:t>/202</w:t>
      </w:r>
      <w:r w:rsidR="00D85D3F" w:rsidRPr="00D85D3F">
        <w:rPr>
          <w:sz w:val="28"/>
          <w:szCs w:val="28"/>
        </w:rPr>
        <w:t>6</w:t>
      </w:r>
      <w:r w:rsidR="001255C6" w:rsidRPr="00D85D3F">
        <w:rPr>
          <w:sz w:val="28"/>
          <w:szCs w:val="28"/>
        </w:rPr>
        <w:t xml:space="preserve"> учебном году (письмо Федеральной службы по надзору в сфере образован</w:t>
      </w:r>
      <w:r w:rsidR="00EB3057">
        <w:rPr>
          <w:sz w:val="28"/>
          <w:szCs w:val="28"/>
        </w:rPr>
        <w:t>ия и науки</w:t>
      </w:r>
      <w:r w:rsidR="00EB3057">
        <w:rPr>
          <w:sz w:val="28"/>
          <w:szCs w:val="28"/>
        </w:rPr>
        <w:br/>
      </w:r>
      <w:r w:rsidR="001255C6" w:rsidRPr="00D85D3F">
        <w:rPr>
          <w:sz w:val="28"/>
          <w:szCs w:val="28"/>
        </w:rPr>
        <w:lastRenderedPageBreak/>
        <w:t>от 2</w:t>
      </w:r>
      <w:r w:rsidR="00D85D3F" w:rsidRPr="00D85D3F">
        <w:rPr>
          <w:sz w:val="28"/>
          <w:szCs w:val="28"/>
        </w:rPr>
        <w:t>6</w:t>
      </w:r>
      <w:r w:rsidR="001255C6" w:rsidRPr="00D85D3F">
        <w:rPr>
          <w:sz w:val="28"/>
          <w:szCs w:val="28"/>
        </w:rPr>
        <w:t>.06.202</w:t>
      </w:r>
      <w:r w:rsidR="00D85D3F" w:rsidRPr="00D85D3F">
        <w:rPr>
          <w:sz w:val="28"/>
          <w:szCs w:val="28"/>
        </w:rPr>
        <w:t>5</w:t>
      </w:r>
      <w:r w:rsidR="001255C6" w:rsidRPr="00D85D3F">
        <w:rPr>
          <w:sz w:val="28"/>
          <w:szCs w:val="28"/>
        </w:rPr>
        <w:t xml:space="preserve"> № 02-16</w:t>
      </w:r>
      <w:r w:rsidR="00D85D3F" w:rsidRPr="00D85D3F">
        <w:rPr>
          <w:sz w:val="28"/>
          <w:szCs w:val="28"/>
        </w:rPr>
        <w:t>6</w:t>
      </w:r>
      <w:r w:rsidR="001255C6" w:rsidRPr="00D85D3F">
        <w:rPr>
          <w:sz w:val="28"/>
          <w:szCs w:val="28"/>
        </w:rPr>
        <w:t>),</w:t>
      </w:r>
      <w:r w:rsidR="00291081">
        <w:rPr>
          <w:sz w:val="28"/>
          <w:szCs w:val="28"/>
        </w:rPr>
        <w:t xml:space="preserve"> </w:t>
      </w:r>
      <w:r w:rsidR="00B86F5E" w:rsidRPr="00B14338">
        <w:rPr>
          <w:sz w:val="28"/>
          <w:szCs w:val="28"/>
        </w:rPr>
        <w:t xml:space="preserve">в </w:t>
      </w:r>
      <w:r w:rsidR="00247B14">
        <w:rPr>
          <w:sz w:val="28"/>
          <w:szCs w:val="28"/>
        </w:rPr>
        <w:t>целях</w:t>
      </w:r>
      <w:r w:rsidR="00B86F5E" w:rsidRPr="00B14338">
        <w:rPr>
          <w:sz w:val="28"/>
          <w:szCs w:val="28"/>
        </w:rPr>
        <w:t xml:space="preserve"> </w:t>
      </w:r>
      <w:r w:rsidR="001255C6">
        <w:rPr>
          <w:sz w:val="28"/>
          <w:szCs w:val="28"/>
        </w:rPr>
        <w:t>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14:paraId="7B228ED2" w14:textId="0E2A74C4" w:rsidR="002B7532" w:rsidRDefault="00D556DC" w:rsidP="0086458A">
      <w:pPr>
        <w:spacing w:before="120" w:after="120"/>
        <w:rPr>
          <w:b/>
          <w:sz w:val="28"/>
          <w:szCs w:val="28"/>
        </w:rPr>
      </w:pPr>
      <w:r w:rsidRPr="00C80CB1">
        <w:rPr>
          <w:b/>
          <w:sz w:val="28"/>
          <w:szCs w:val="28"/>
        </w:rPr>
        <w:t>ПРИКАЗЫВАЮ:</w:t>
      </w:r>
    </w:p>
    <w:p w14:paraId="110EB68A" w14:textId="77777777" w:rsidR="00B9529B" w:rsidRDefault="00C31648" w:rsidP="00B9529B">
      <w:pPr>
        <w:pStyle w:val="a5"/>
        <w:numPr>
          <w:ilvl w:val="0"/>
          <w:numId w:val="20"/>
        </w:numPr>
        <w:tabs>
          <w:tab w:val="left" w:pos="1276"/>
        </w:tabs>
        <w:jc w:val="both"/>
        <w:rPr>
          <w:sz w:val="28"/>
          <w:szCs w:val="28"/>
        </w:rPr>
      </w:pPr>
      <w:r w:rsidRPr="00B9529B">
        <w:rPr>
          <w:sz w:val="28"/>
          <w:szCs w:val="28"/>
        </w:rPr>
        <w:t>Утвердить</w:t>
      </w:r>
      <w:r w:rsidR="00B9529B">
        <w:rPr>
          <w:sz w:val="28"/>
          <w:szCs w:val="28"/>
        </w:rPr>
        <w:t>:</w:t>
      </w:r>
      <w:r w:rsidRPr="00B9529B">
        <w:rPr>
          <w:sz w:val="28"/>
          <w:szCs w:val="28"/>
        </w:rPr>
        <w:t xml:space="preserve"> </w:t>
      </w:r>
    </w:p>
    <w:p w14:paraId="50B3AF13" w14:textId="1E358098" w:rsidR="00B9529B" w:rsidRDefault="002C7CD9" w:rsidP="00B9529B">
      <w:pPr>
        <w:pStyle w:val="a5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="00F82E38">
        <w:rPr>
          <w:sz w:val="28"/>
          <w:szCs w:val="28"/>
        </w:rPr>
        <w:t xml:space="preserve"> проведения </w:t>
      </w:r>
      <w:r w:rsidR="00D556DC" w:rsidRPr="00B9529B">
        <w:rPr>
          <w:sz w:val="28"/>
          <w:szCs w:val="28"/>
        </w:rPr>
        <w:t xml:space="preserve">всероссийских </w:t>
      </w:r>
      <w:r w:rsidR="00D556DC" w:rsidRPr="00592337">
        <w:rPr>
          <w:sz w:val="28"/>
          <w:szCs w:val="28"/>
        </w:rPr>
        <w:t xml:space="preserve">проверочных работ </w:t>
      </w:r>
      <w:r w:rsidR="00790B44" w:rsidRPr="00592337">
        <w:rPr>
          <w:sz w:val="28"/>
          <w:szCs w:val="28"/>
        </w:rPr>
        <w:t>(далее – ВПР)</w:t>
      </w:r>
      <w:r w:rsidR="00790B44" w:rsidRPr="00B9529B">
        <w:rPr>
          <w:sz w:val="28"/>
          <w:szCs w:val="28"/>
        </w:rPr>
        <w:t xml:space="preserve"> </w:t>
      </w:r>
      <w:r w:rsidR="00D556DC" w:rsidRPr="00B9529B">
        <w:rPr>
          <w:sz w:val="28"/>
          <w:szCs w:val="28"/>
        </w:rPr>
        <w:t xml:space="preserve">в </w:t>
      </w:r>
      <w:r w:rsidR="002E473F">
        <w:rPr>
          <w:sz w:val="28"/>
          <w:szCs w:val="28"/>
        </w:rPr>
        <w:t>обще</w:t>
      </w:r>
      <w:r w:rsidR="00F82E38" w:rsidRPr="002C7CD9">
        <w:rPr>
          <w:sz w:val="28"/>
          <w:szCs w:val="28"/>
        </w:rPr>
        <w:t>образо</w:t>
      </w:r>
      <w:r w:rsidR="00F82E38">
        <w:rPr>
          <w:sz w:val="28"/>
          <w:szCs w:val="28"/>
        </w:rPr>
        <w:t>вательных организациях Республики Крым, осуществляющих образовательную деятельность по образовательным программам</w:t>
      </w:r>
      <w:r w:rsidR="00F82E38" w:rsidRPr="00D6044B">
        <w:rPr>
          <w:sz w:val="28"/>
          <w:szCs w:val="28"/>
        </w:rPr>
        <w:t xml:space="preserve"> </w:t>
      </w:r>
      <w:r w:rsidR="00F82E38">
        <w:rPr>
          <w:sz w:val="28"/>
          <w:szCs w:val="28"/>
        </w:rPr>
        <w:t>начального общего, основного общего, среднего общего образования, в 202</w:t>
      </w:r>
      <w:r w:rsidR="002E473F">
        <w:rPr>
          <w:sz w:val="28"/>
          <w:szCs w:val="28"/>
        </w:rPr>
        <w:t>5</w:t>
      </w:r>
      <w:r w:rsidR="00F82E38">
        <w:rPr>
          <w:sz w:val="28"/>
          <w:szCs w:val="28"/>
        </w:rPr>
        <w:t>/202</w:t>
      </w:r>
      <w:r w:rsidR="002E473F">
        <w:rPr>
          <w:sz w:val="28"/>
          <w:szCs w:val="28"/>
        </w:rPr>
        <w:t>6</w:t>
      </w:r>
      <w:r w:rsidR="00F82E38">
        <w:rPr>
          <w:sz w:val="28"/>
          <w:szCs w:val="28"/>
        </w:rPr>
        <w:t xml:space="preserve"> учебном году </w:t>
      </w:r>
      <w:r w:rsidR="00D556DC" w:rsidRPr="00B9529B">
        <w:rPr>
          <w:sz w:val="28"/>
          <w:szCs w:val="28"/>
        </w:rPr>
        <w:t>согласно</w:t>
      </w:r>
      <w:r w:rsidR="00301200">
        <w:rPr>
          <w:sz w:val="28"/>
          <w:szCs w:val="28"/>
        </w:rPr>
        <w:t xml:space="preserve"> </w:t>
      </w:r>
      <w:r w:rsidR="00D556DC" w:rsidRPr="00B9529B">
        <w:rPr>
          <w:sz w:val="28"/>
          <w:szCs w:val="28"/>
        </w:rPr>
        <w:t>приложению</w:t>
      </w:r>
      <w:r w:rsidR="00D353BC">
        <w:rPr>
          <w:sz w:val="28"/>
          <w:szCs w:val="28"/>
        </w:rPr>
        <w:t xml:space="preserve"> </w:t>
      </w:r>
      <w:r w:rsidR="00D353BC" w:rsidRPr="00A8259A">
        <w:rPr>
          <w:sz w:val="28"/>
          <w:szCs w:val="28"/>
        </w:rPr>
        <w:t>1</w:t>
      </w:r>
      <w:r w:rsidR="00D556DC" w:rsidRPr="00A8259A">
        <w:rPr>
          <w:sz w:val="28"/>
          <w:szCs w:val="28"/>
        </w:rPr>
        <w:t xml:space="preserve"> </w:t>
      </w:r>
      <w:r w:rsidR="005C58C1" w:rsidRPr="00A8259A">
        <w:rPr>
          <w:sz w:val="28"/>
          <w:szCs w:val="28"/>
        </w:rPr>
        <w:t>(прилагается)</w:t>
      </w:r>
      <w:r w:rsidR="00D556DC" w:rsidRPr="00A8259A">
        <w:rPr>
          <w:sz w:val="28"/>
          <w:szCs w:val="28"/>
        </w:rPr>
        <w:t>.</w:t>
      </w:r>
    </w:p>
    <w:p w14:paraId="37155180" w14:textId="3AFA6F8C" w:rsidR="00B9529B" w:rsidRPr="00C65EDE" w:rsidRDefault="009B01C0" w:rsidP="00B9529B">
      <w:pPr>
        <w:pStyle w:val="a5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65EDE">
        <w:rPr>
          <w:sz w:val="28"/>
          <w:szCs w:val="28"/>
        </w:rPr>
        <w:t xml:space="preserve">График формирования организационных и информационных ресурсов для проведения </w:t>
      </w:r>
      <w:r w:rsidR="004048B6" w:rsidRPr="00C65EDE">
        <w:rPr>
          <w:sz w:val="28"/>
          <w:szCs w:val="28"/>
        </w:rPr>
        <w:t>ВПР</w:t>
      </w:r>
      <w:r w:rsidR="00D353BC" w:rsidRPr="00C65EDE">
        <w:rPr>
          <w:sz w:val="28"/>
          <w:szCs w:val="28"/>
        </w:rPr>
        <w:t xml:space="preserve"> в общеобразовательных организациях Республики Крым в </w:t>
      </w:r>
      <w:r w:rsidR="00750429" w:rsidRPr="00C65EDE">
        <w:rPr>
          <w:sz w:val="28"/>
          <w:szCs w:val="28"/>
        </w:rPr>
        <w:t>202</w:t>
      </w:r>
      <w:r w:rsidR="002E473F">
        <w:rPr>
          <w:sz w:val="28"/>
          <w:szCs w:val="28"/>
        </w:rPr>
        <w:t>5</w:t>
      </w:r>
      <w:r w:rsidR="00750429" w:rsidRPr="00C65EDE">
        <w:rPr>
          <w:sz w:val="28"/>
          <w:szCs w:val="28"/>
        </w:rPr>
        <w:t>/202</w:t>
      </w:r>
      <w:r w:rsidR="002E473F">
        <w:rPr>
          <w:sz w:val="28"/>
          <w:szCs w:val="28"/>
        </w:rPr>
        <w:t>6</w:t>
      </w:r>
      <w:r w:rsidR="00750429" w:rsidRPr="00C65EDE">
        <w:rPr>
          <w:sz w:val="28"/>
          <w:szCs w:val="28"/>
        </w:rPr>
        <w:t xml:space="preserve"> учебном году</w:t>
      </w:r>
      <w:r w:rsidR="00D353BC" w:rsidRPr="00C65EDE">
        <w:rPr>
          <w:sz w:val="28"/>
          <w:szCs w:val="28"/>
        </w:rPr>
        <w:t xml:space="preserve"> согласно приложению 2 (прилагается).</w:t>
      </w:r>
    </w:p>
    <w:p w14:paraId="60242425" w14:textId="015A6575" w:rsidR="005A3621" w:rsidRDefault="005A3621" w:rsidP="005A3621">
      <w:pPr>
        <w:pStyle w:val="a5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ВПР в </w:t>
      </w:r>
      <w:r w:rsidRPr="00B9529B">
        <w:rPr>
          <w:sz w:val="28"/>
          <w:szCs w:val="28"/>
        </w:rPr>
        <w:t>общеобразовательных организаци</w:t>
      </w:r>
      <w:r>
        <w:rPr>
          <w:sz w:val="28"/>
          <w:szCs w:val="28"/>
        </w:rPr>
        <w:t>ях</w:t>
      </w:r>
      <w:r w:rsidRPr="00B9529B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в </w:t>
      </w:r>
      <w:r w:rsidR="00750429">
        <w:rPr>
          <w:sz w:val="28"/>
          <w:szCs w:val="28"/>
        </w:rPr>
        <w:t>202</w:t>
      </w:r>
      <w:r w:rsidR="002E473F">
        <w:rPr>
          <w:sz w:val="28"/>
          <w:szCs w:val="28"/>
        </w:rPr>
        <w:t>5</w:t>
      </w:r>
      <w:r w:rsidR="00750429">
        <w:rPr>
          <w:sz w:val="28"/>
          <w:szCs w:val="28"/>
        </w:rPr>
        <w:t>/202</w:t>
      </w:r>
      <w:r w:rsidR="002E473F">
        <w:rPr>
          <w:sz w:val="28"/>
          <w:szCs w:val="28"/>
        </w:rPr>
        <w:t>6</w:t>
      </w:r>
      <w:r w:rsidR="00750429">
        <w:rPr>
          <w:sz w:val="28"/>
          <w:szCs w:val="28"/>
        </w:rPr>
        <w:t xml:space="preserve"> учебном году</w:t>
      </w:r>
      <w:r w:rsidR="00EA0840">
        <w:rPr>
          <w:sz w:val="28"/>
          <w:szCs w:val="28"/>
        </w:rPr>
        <w:t xml:space="preserve"> (</w:t>
      </w:r>
      <w:r w:rsidR="00EA0840" w:rsidRPr="00713E04">
        <w:rPr>
          <w:sz w:val="28"/>
          <w:szCs w:val="28"/>
        </w:rPr>
        <w:t>далее</w:t>
      </w:r>
      <w:r w:rsidR="006062EC">
        <w:rPr>
          <w:sz w:val="28"/>
          <w:szCs w:val="28"/>
        </w:rPr>
        <w:t xml:space="preserve"> </w:t>
      </w:r>
      <w:r w:rsidR="00330996">
        <w:rPr>
          <w:sz w:val="28"/>
          <w:szCs w:val="28"/>
        </w:rPr>
        <w:t>–</w:t>
      </w:r>
      <w:r w:rsidR="00EA0840" w:rsidRPr="00713E04">
        <w:rPr>
          <w:sz w:val="28"/>
          <w:szCs w:val="28"/>
        </w:rPr>
        <w:t xml:space="preserve"> Порядок</w:t>
      </w:r>
      <w:r w:rsidR="00EA0840">
        <w:rPr>
          <w:sz w:val="28"/>
          <w:szCs w:val="28"/>
        </w:rPr>
        <w:t>)</w:t>
      </w:r>
      <w:r>
        <w:rPr>
          <w:sz w:val="28"/>
          <w:szCs w:val="28"/>
        </w:rPr>
        <w:t xml:space="preserve"> согласно приложению 3 (прилагается).</w:t>
      </w:r>
    </w:p>
    <w:p w14:paraId="337BE91A" w14:textId="77777777" w:rsidR="006F1C1F" w:rsidRPr="00EF2CC1" w:rsidRDefault="006F1C1F" w:rsidP="006F1C1F">
      <w:pPr>
        <w:pStyle w:val="a5"/>
        <w:numPr>
          <w:ilvl w:val="0"/>
          <w:numId w:val="20"/>
        </w:numPr>
        <w:tabs>
          <w:tab w:val="left" w:pos="1276"/>
        </w:tabs>
        <w:jc w:val="both"/>
        <w:rPr>
          <w:sz w:val="28"/>
          <w:szCs w:val="28"/>
        </w:rPr>
      </w:pPr>
      <w:r w:rsidRPr="00EF2CC1">
        <w:rPr>
          <w:sz w:val="28"/>
          <w:szCs w:val="28"/>
        </w:rPr>
        <w:t>Назначить:</w:t>
      </w:r>
    </w:p>
    <w:p w14:paraId="33AA6350" w14:textId="2F12932D" w:rsidR="006F1C1F" w:rsidRPr="00415B60" w:rsidRDefault="006F1C1F" w:rsidP="006F1C1F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003E7E">
        <w:rPr>
          <w:sz w:val="28"/>
          <w:szCs w:val="28"/>
        </w:rPr>
        <w:t xml:space="preserve">2.1. Региональным </w:t>
      </w:r>
      <w:r w:rsidRPr="00713E04">
        <w:rPr>
          <w:sz w:val="28"/>
          <w:szCs w:val="28"/>
        </w:rPr>
        <w:t xml:space="preserve">координатором </w:t>
      </w:r>
      <w:r w:rsidR="00713E04" w:rsidRPr="00713E04">
        <w:rPr>
          <w:sz w:val="28"/>
          <w:szCs w:val="28"/>
        </w:rPr>
        <w:t xml:space="preserve">по </w:t>
      </w:r>
      <w:r w:rsidRPr="00713E04">
        <w:rPr>
          <w:sz w:val="28"/>
          <w:szCs w:val="28"/>
        </w:rPr>
        <w:t>проведени</w:t>
      </w:r>
      <w:r w:rsidR="00713E04" w:rsidRPr="00713E04">
        <w:rPr>
          <w:sz w:val="28"/>
          <w:szCs w:val="28"/>
        </w:rPr>
        <w:t>ю</w:t>
      </w:r>
      <w:r w:rsidRPr="00713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 </w:t>
      </w:r>
      <w:r w:rsidR="002D701D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Сикачёву</w:t>
      </w:r>
      <w:proofErr w:type="spellEnd"/>
      <w:r>
        <w:rPr>
          <w:sz w:val="28"/>
          <w:szCs w:val="28"/>
        </w:rPr>
        <w:t xml:space="preserve"> Елену Васильевну</w:t>
      </w:r>
      <w:r w:rsidRPr="00456639">
        <w:rPr>
          <w:sz w:val="28"/>
          <w:szCs w:val="28"/>
        </w:rPr>
        <w:t xml:space="preserve">, </w:t>
      </w:r>
      <w:r w:rsidR="00415B60" w:rsidRPr="00415B60">
        <w:rPr>
          <w:color w:val="000000"/>
          <w:sz w:val="28"/>
          <w:szCs w:val="28"/>
        </w:rPr>
        <w:t>заместител</w:t>
      </w:r>
      <w:r w:rsidR="00415B60">
        <w:rPr>
          <w:color w:val="000000"/>
          <w:sz w:val="28"/>
          <w:szCs w:val="28"/>
        </w:rPr>
        <w:t>я</w:t>
      </w:r>
      <w:r w:rsidR="00B75C5E">
        <w:rPr>
          <w:color w:val="000000"/>
          <w:sz w:val="28"/>
          <w:szCs w:val="28"/>
        </w:rPr>
        <w:t xml:space="preserve"> </w:t>
      </w:r>
      <w:r w:rsidR="00415B60" w:rsidRPr="00415B60">
        <w:rPr>
          <w:color w:val="000000"/>
          <w:sz w:val="28"/>
          <w:szCs w:val="28"/>
        </w:rPr>
        <w:t>начальника</w:t>
      </w:r>
      <w:r w:rsidR="00E27B22">
        <w:rPr>
          <w:color w:val="000000"/>
          <w:sz w:val="28"/>
          <w:szCs w:val="28"/>
        </w:rPr>
        <w:t xml:space="preserve"> </w:t>
      </w:r>
      <w:r w:rsidR="00E27B22" w:rsidRPr="00415B60">
        <w:rPr>
          <w:color w:val="000000"/>
          <w:sz w:val="28"/>
          <w:szCs w:val="28"/>
        </w:rPr>
        <w:t>управления общего образования</w:t>
      </w:r>
      <w:r w:rsidR="002072F5">
        <w:rPr>
          <w:color w:val="000000"/>
          <w:sz w:val="28"/>
          <w:szCs w:val="28"/>
        </w:rPr>
        <w:t>-</w:t>
      </w:r>
      <w:r w:rsidR="00415B60" w:rsidRPr="00415B60">
        <w:rPr>
          <w:color w:val="000000"/>
          <w:sz w:val="28"/>
          <w:szCs w:val="28"/>
        </w:rPr>
        <w:t>заведующ</w:t>
      </w:r>
      <w:r w:rsidR="005F4A98">
        <w:rPr>
          <w:color w:val="000000"/>
          <w:sz w:val="28"/>
          <w:szCs w:val="28"/>
        </w:rPr>
        <w:t>его</w:t>
      </w:r>
      <w:r w:rsidR="00415B60" w:rsidRPr="00415B60">
        <w:rPr>
          <w:color w:val="000000"/>
          <w:sz w:val="28"/>
          <w:szCs w:val="28"/>
        </w:rPr>
        <w:t xml:space="preserve"> отделом общего образования и оценки качества Министерства образования, науки и молодежи Республики Крым</w:t>
      </w:r>
      <w:r w:rsidRPr="00415B60">
        <w:rPr>
          <w:sz w:val="28"/>
          <w:szCs w:val="28"/>
        </w:rPr>
        <w:t>.</w:t>
      </w:r>
    </w:p>
    <w:p w14:paraId="360DB723" w14:textId="59C7605D" w:rsidR="005A3621" w:rsidRPr="006F1C1F" w:rsidRDefault="006F1C1F" w:rsidP="006F1C1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E7E">
        <w:rPr>
          <w:sz w:val="28"/>
          <w:szCs w:val="28"/>
        </w:rPr>
        <w:t xml:space="preserve">2.2. </w:t>
      </w:r>
      <w:r>
        <w:rPr>
          <w:sz w:val="28"/>
          <w:szCs w:val="28"/>
        </w:rPr>
        <w:t>Р</w:t>
      </w:r>
      <w:r w:rsidRPr="00003E7E">
        <w:rPr>
          <w:sz w:val="28"/>
          <w:szCs w:val="28"/>
        </w:rPr>
        <w:t xml:space="preserve">егиональным </w:t>
      </w:r>
      <w:r w:rsidRPr="00713E04">
        <w:rPr>
          <w:sz w:val="28"/>
          <w:szCs w:val="28"/>
        </w:rPr>
        <w:t>оператором п</w:t>
      </w:r>
      <w:r w:rsidR="00713E04" w:rsidRPr="00713E04">
        <w:rPr>
          <w:sz w:val="28"/>
          <w:szCs w:val="28"/>
        </w:rPr>
        <w:t xml:space="preserve">о </w:t>
      </w:r>
      <w:r w:rsidRPr="00713E04">
        <w:rPr>
          <w:sz w:val="28"/>
          <w:szCs w:val="28"/>
        </w:rPr>
        <w:t>проведени</w:t>
      </w:r>
      <w:r w:rsidR="00713E04" w:rsidRPr="00713E04">
        <w:rPr>
          <w:sz w:val="28"/>
          <w:szCs w:val="28"/>
        </w:rPr>
        <w:t>ю</w:t>
      </w:r>
      <w:r w:rsidRPr="00713E04">
        <w:rPr>
          <w:sz w:val="28"/>
          <w:szCs w:val="28"/>
        </w:rPr>
        <w:t xml:space="preserve"> </w:t>
      </w:r>
      <w:r w:rsidRPr="00963ACA">
        <w:rPr>
          <w:sz w:val="28"/>
          <w:szCs w:val="28"/>
        </w:rPr>
        <w:t>ВПР</w:t>
      </w:r>
      <w:r w:rsidRPr="00003E7E">
        <w:rPr>
          <w:sz w:val="28"/>
          <w:szCs w:val="28"/>
        </w:rPr>
        <w:t xml:space="preserve"> </w:t>
      </w:r>
      <w:r w:rsidR="00FF37CF">
        <w:rPr>
          <w:sz w:val="28"/>
          <w:szCs w:val="28"/>
        </w:rPr>
        <w:t xml:space="preserve">в </w:t>
      </w:r>
      <w:r w:rsidR="00FF37CF" w:rsidRPr="00B9529B">
        <w:rPr>
          <w:sz w:val="28"/>
          <w:szCs w:val="28"/>
        </w:rPr>
        <w:t>общеобразовательных организаци</w:t>
      </w:r>
      <w:r w:rsidR="00FF37CF">
        <w:rPr>
          <w:sz w:val="28"/>
          <w:szCs w:val="28"/>
        </w:rPr>
        <w:t>ях</w:t>
      </w:r>
      <w:r w:rsidR="00FF37CF" w:rsidRPr="00B9529B">
        <w:rPr>
          <w:sz w:val="28"/>
          <w:szCs w:val="28"/>
        </w:rPr>
        <w:t xml:space="preserve"> Республики Крым</w:t>
      </w:r>
      <w:r w:rsidR="00FF3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03E7E">
        <w:rPr>
          <w:sz w:val="28"/>
          <w:szCs w:val="28"/>
        </w:rPr>
        <w:t xml:space="preserve">координатором </w:t>
      </w:r>
      <w:r w:rsidR="00713E04">
        <w:rPr>
          <w:sz w:val="28"/>
          <w:szCs w:val="28"/>
        </w:rPr>
        <w:t xml:space="preserve">по </w:t>
      </w:r>
      <w:r w:rsidRPr="00003E7E">
        <w:rPr>
          <w:sz w:val="28"/>
          <w:szCs w:val="28"/>
        </w:rPr>
        <w:t>проведени</w:t>
      </w:r>
      <w:r w:rsidR="00713E04">
        <w:rPr>
          <w:sz w:val="28"/>
          <w:szCs w:val="28"/>
        </w:rPr>
        <w:t>ю</w:t>
      </w:r>
      <w:r w:rsidRPr="00003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 в государственных общеобразовательных организациях Республики Крым </w:t>
      </w:r>
      <w:r w:rsidRPr="00003E7E">
        <w:rPr>
          <w:sz w:val="28"/>
          <w:szCs w:val="28"/>
        </w:rPr>
        <w:t>Гончарову Елену Леонидовну, начальника отдела мониторинга и оценки качества образования Государственного казенного учреждения Республики Крым «Центр оценки и мониторинга качества образования».</w:t>
      </w:r>
    </w:p>
    <w:p w14:paraId="22969D67" w14:textId="69592A48" w:rsidR="000B17DA" w:rsidRPr="005641C4" w:rsidRDefault="005C58C1" w:rsidP="005641C4">
      <w:pPr>
        <w:pStyle w:val="a5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C3009">
        <w:rPr>
          <w:sz w:val="28"/>
          <w:szCs w:val="28"/>
        </w:rPr>
        <w:t>Управлению по надзору и контролю за соблюдением законодательства в сфере образования (</w:t>
      </w:r>
      <w:r w:rsidR="00EF5DB5">
        <w:rPr>
          <w:sz w:val="28"/>
          <w:szCs w:val="28"/>
        </w:rPr>
        <w:t>Чайка М.В</w:t>
      </w:r>
      <w:r w:rsidRPr="002C3009">
        <w:rPr>
          <w:sz w:val="28"/>
          <w:szCs w:val="28"/>
        </w:rPr>
        <w:t>.)</w:t>
      </w:r>
      <w:r w:rsidR="005641C4">
        <w:rPr>
          <w:sz w:val="28"/>
          <w:szCs w:val="28"/>
        </w:rPr>
        <w:t xml:space="preserve"> п</w:t>
      </w:r>
      <w:r w:rsidRPr="005641C4">
        <w:rPr>
          <w:sz w:val="28"/>
          <w:szCs w:val="28"/>
        </w:rPr>
        <w:t xml:space="preserve">ровести </w:t>
      </w:r>
      <w:r w:rsidR="009B212B" w:rsidRPr="005641C4">
        <w:rPr>
          <w:sz w:val="28"/>
          <w:szCs w:val="28"/>
        </w:rPr>
        <w:t>контроль</w:t>
      </w:r>
      <w:r w:rsidR="00A265CB" w:rsidRPr="005641C4">
        <w:rPr>
          <w:sz w:val="28"/>
          <w:szCs w:val="28"/>
        </w:rPr>
        <w:t>ные мероприятия</w:t>
      </w:r>
      <w:r w:rsidR="009B212B" w:rsidRPr="005641C4">
        <w:rPr>
          <w:sz w:val="28"/>
          <w:szCs w:val="28"/>
        </w:rPr>
        <w:t xml:space="preserve"> по </w:t>
      </w:r>
      <w:r w:rsidR="00790B44" w:rsidRPr="005641C4">
        <w:rPr>
          <w:sz w:val="28"/>
          <w:szCs w:val="28"/>
        </w:rPr>
        <w:t>соблюдению</w:t>
      </w:r>
      <w:r w:rsidR="009B212B" w:rsidRPr="005641C4">
        <w:rPr>
          <w:sz w:val="28"/>
          <w:szCs w:val="28"/>
        </w:rPr>
        <w:t xml:space="preserve"> требований </w:t>
      </w:r>
      <w:r w:rsidRPr="005641C4">
        <w:rPr>
          <w:sz w:val="28"/>
          <w:szCs w:val="28"/>
        </w:rPr>
        <w:t xml:space="preserve">федеральных и региональных нормативных правовых актов, инструктивно-методических материалов по подготовке и проведению </w:t>
      </w:r>
      <w:r w:rsidR="00790B44" w:rsidRPr="005641C4">
        <w:rPr>
          <w:sz w:val="28"/>
          <w:szCs w:val="28"/>
        </w:rPr>
        <w:t>ВПР</w:t>
      </w:r>
      <w:r w:rsidR="00A265CB" w:rsidRPr="005641C4">
        <w:rPr>
          <w:sz w:val="28"/>
          <w:szCs w:val="28"/>
        </w:rPr>
        <w:t xml:space="preserve"> в отдельных общеобразовательных организациях</w:t>
      </w:r>
      <w:r w:rsidR="008A089D" w:rsidRPr="005641C4">
        <w:rPr>
          <w:sz w:val="28"/>
          <w:szCs w:val="28"/>
        </w:rPr>
        <w:t>.</w:t>
      </w:r>
      <w:r w:rsidR="001C2FB6" w:rsidRPr="005641C4">
        <w:rPr>
          <w:sz w:val="28"/>
          <w:szCs w:val="28"/>
        </w:rPr>
        <w:t xml:space="preserve"> </w:t>
      </w:r>
    </w:p>
    <w:p w14:paraId="391844CF" w14:textId="76C343E0" w:rsidR="00D556DC" w:rsidRPr="00003E7E" w:rsidRDefault="00415B60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56DC" w:rsidRPr="00003E7E">
        <w:rPr>
          <w:sz w:val="28"/>
          <w:szCs w:val="28"/>
        </w:rPr>
        <w:t>. Государственному казенному учреждению Республики Крым «Центр оценки и мониторинга качества образования» (</w:t>
      </w:r>
      <w:proofErr w:type="spellStart"/>
      <w:r w:rsidR="00D651F8">
        <w:rPr>
          <w:sz w:val="28"/>
          <w:szCs w:val="28"/>
        </w:rPr>
        <w:t>Типакова</w:t>
      </w:r>
      <w:proofErr w:type="spellEnd"/>
      <w:r w:rsidR="00D556DC" w:rsidRPr="00003E7E">
        <w:rPr>
          <w:sz w:val="28"/>
          <w:szCs w:val="28"/>
        </w:rPr>
        <w:t xml:space="preserve"> </w:t>
      </w:r>
      <w:r w:rsidR="00D651F8">
        <w:rPr>
          <w:sz w:val="28"/>
          <w:szCs w:val="28"/>
        </w:rPr>
        <w:t>Е</w:t>
      </w:r>
      <w:r w:rsidR="00D556DC" w:rsidRPr="00003E7E">
        <w:rPr>
          <w:sz w:val="28"/>
          <w:szCs w:val="28"/>
        </w:rPr>
        <w:t>.О.):</w:t>
      </w:r>
    </w:p>
    <w:p w14:paraId="73148BB1" w14:textId="53E23A08" w:rsidR="00D556DC" w:rsidRPr="00C5431C" w:rsidRDefault="00415B60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56DC" w:rsidRPr="00003E7E">
        <w:rPr>
          <w:sz w:val="28"/>
          <w:szCs w:val="28"/>
        </w:rPr>
        <w:t xml:space="preserve">.1. Обеспечить </w:t>
      </w:r>
      <w:r w:rsidR="00A15038">
        <w:rPr>
          <w:sz w:val="28"/>
          <w:szCs w:val="28"/>
        </w:rPr>
        <w:t xml:space="preserve">информационное и </w:t>
      </w:r>
      <w:r w:rsidR="00D556DC" w:rsidRPr="00003E7E">
        <w:rPr>
          <w:sz w:val="28"/>
          <w:szCs w:val="28"/>
        </w:rPr>
        <w:t>организационно-технологическое</w:t>
      </w:r>
      <w:r w:rsidR="00EF2CC1">
        <w:rPr>
          <w:sz w:val="28"/>
          <w:szCs w:val="28"/>
        </w:rPr>
        <w:t xml:space="preserve"> </w:t>
      </w:r>
      <w:r w:rsidR="00D556DC" w:rsidRPr="00C5431C">
        <w:rPr>
          <w:sz w:val="28"/>
          <w:szCs w:val="28"/>
        </w:rPr>
        <w:t xml:space="preserve">сопровождение проведения </w:t>
      </w:r>
      <w:r w:rsidR="00790B44" w:rsidRPr="00C5431C">
        <w:rPr>
          <w:sz w:val="28"/>
          <w:szCs w:val="28"/>
        </w:rPr>
        <w:t>ВПР</w:t>
      </w:r>
      <w:r w:rsidR="008A089D" w:rsidRPr="00C5431C">
        <w:rPr>
          <w:sz w:val="28"/>
          <w:szCs w:val="28"/>
        </w:rPr>
        <w:t>.</w:t>
      </w:r>
    </w:p>
    <w:p w14:paraId="764004FA" w14:textId="13E3B0C2" w:rsidR="00D556DC" w:rsidRPr="00C5431C" w:rsidRDefault="00415B60" w:rsidP="005B5BD7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C5431C">
        <w:rPr>
          <w:color w:val="000000" w:themeColor="text1"/>
          <w:sz w:val="28"/>
          <w:szCs w:val="28"/>
        </w:rPr>
        <w:t>4</w:t>
      </w:r>
      <w:r w:rsidR="00D556DC" w:rsidRPr="00C5431C">
        <w:rPr>
          <w:color w:val="000000" w:themeColor="text1"/>
          <w:sz w:val="28"/>
          <w:szCs w:val="28"/>
        </w:rPr>
        <w:t xml:space="preserve">.2. Подготовить статистические </w:t>
      </w:r>
      <w:r w:rsidR="00647D62" w:rsidRPr="00C5431C">
        <w:rPr>
          <w:color w:val="000000" w:themeColor="text1"/>
          <w:sz w:val="28"/>
          <w:szCs w:val="28"/>
        </w:rPr>
        <w:t>отчеты, формируемые по результатам ВПР,</w:t>
      </w:r>
      <w:r w:rsidR="00D556DC" w:rsidRPr="00C5431C">
        <w:rPr>
          <w:color w:val="000000" w:themeColor="text1"/>
          <w:sz w:val="28"/>
          <w:szCs w:val="28"/>
        </w:rPr>
        <w:t xml:space="preserve"> для </w:t>
      </w:r>
      <w:r w:rsidR="00647D62" w:rsidRPr="00C5431C">
        <w:rPr>
          <w:color w:val="000000" w:themeColor="text1"/>
          <w:sz w:val="28"/>
          <w:szCs w:val="28"/>
        </w:rPr>
        <w:t>дальнейшего использования в системе мониторинга качества образования</w:t>
      </w:r>
      <w:r w:rsidR="008A089D" w:rsidRPr="00C5431C">
        <w:rPr>
          <w:color w:val="000000" w:themeColor="text1"/>
          <w:sz w:val="28"/>
          <w:szCs w:val="28"/>
        </w:rPr>
        <w:t>.</w:t>
      </w:r>
    </w:p>
    <w:p w14:paraId="0858AA43" w14:textId="1CD3CF1B" w:rsidR="0066060E" w:rsidRPr="00C5431C" w:rsidRDefault="00415B60" w:rsidP="001322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5431C">
        <w:rPr>
          <w:sz w:val="28"/>
          <w:szCs w:val="28"/>
        </w:rPr>
        <w:lastRenderedPageBreak/>
        <w:t>5</w:t>
      </w:r>
      <w:r w:rsidR="00D556DC" w:rsidRPr="00C5431C">
        <w:rPr>
          <w:sz w:val="28"/>
          <w:szCs w:val="28"/>
        </w:rPr>
        <w:t xml:space="preserve">. </w:t>
      </w:r>
      <w:r w:rsidR="001322FD" w:rsidRPr="00C5431C">
        <w:rPr>
          <w:sz w:val="28"/>
          <w:szCs w:val="28"/>
        </w:rPr>
        <w:t xml:space="preserve">Государственному </w:t>
      </w:r>
      <w:r w:rsidR="002072F5" w:rsidRPr="00C5431C">
        <w:rPr>
          <w:sz w:val="28"/>
          <w:szCs w:val="28"/>
        </w:rPr>
        <w:t xml:space="preserve">бюджетному учреждению дополнительного профессионального образования Республики Крым «Центр развития образования» (Панова О.О.) </w:t>
      </w:r>
      <w:r w:rsidR="008A0E49" w:rsidRPr="00C5431C">
        <w:rPr>
          <w:sz w:val="28"/>
          <w:szCs w:val="28"/>
        </w:rPr>
        <w:t xml:space="preserve">осуществить аналитическую обработку результатов ВПР согласно Рекомендациям </w:t>
      </w:r>
      <w:r w:rsidR="00B24766" w:rsidRPr="00C5431C">
        <w:rPr>
          <w:sz w:val="28"/>
          <w:szCs w:val="28"/>
        </w:rPr>
        <w:t xml:space="preserve">Федерального института оценки качества образования </w:t>
      </w:r>
      <w:r w:rsidR="008A0E49" w:rsidRPr="00C5431C">
        <w:rPr>
          <w:sz w:val="28"/>
          <w:szCs w:val="28"/>
        </w:rPr>
        <w:t>по проведению анализа результатов ВПР</w:t>
      </w:r>
      <w:r w:rsidR="00B24766" w:rsidRPr="00C5431C">
        <w:rPr>
          <w:sz w:val="28"/>
          <w:szCs w:val="28"/>
        </w:rPr>
        <w:t>.</w:t>
      </w:r>
    </w:p>
    <w:p w14:paraId="0E7B3701" w14:textId="77AD2154" w:rsidR="00D556DC" w:rsidRPr="00C5431C" w:rsidRDefault="00415B60" w:rsidP="005B5B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5431C">
        <w:rPr>
          <w:sz w:val="28"/>
          <w:szCs w:val="28"/>
        </w:rPr>
        <w:t>6</w:t>
      </w:r>
      <w:r w:rsidR="00D556DC" w:rsidRPr="00C5431C">
        <w:rPr>
          <w:sz w:val="28"/>
          <w:szCs w:val="28"/>
        </w:rPr>
        <w:t>.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на основе</w:t>
      </w:r>
      <w:r w:rsidR="00495154" w:rsidRPr="00C5431C">
        <w:rPr>
          <w:sz w:val="28"/>
          <w:szCs w:val="28"/>
        </w:rPr>
        <w:t xml:space="preserve"> статистических отчетов, аналитической справки</w:t>
      </w:r>
      <w:r w:rsidR="00D556DC" w:rsidRPr="00C5431C">
        <w:rPr>
          <w:sz w:val="28"/>
          <w:szCs w:val="28"/>
        </w:rPr>
        <w:t xml:space="preserve"> результатов</w:t>
      </w:r>
      <w:r w:rsidR="00385278" w:rsidRPr="00C5431C">
        <w:rPr>
          <w:sz w:val="28"/>
          <w:szCs w:val="28"/>
        </w:rPr>
        <w:t xml:space="preserve"> ВПР</w:t>
      </w:r>
      <w:r w:rsidR="0082657E" w:rsidRPr="00C5431C">
        <w:rPr>
          <w:sz w:val="28"/>
          <w:szCs w:val="28"/>
        </w:rPr>
        <w:t xml:space="preserve"> </w:t>
      </w:r>
      <w:r w:rsidR="00495154" w:rsidRPr="00C5431C">
        <w:rPr>
          <w:sz w:val="28"/>
          <w:szCs w:val="28"/>
        </w:rPr>
        <w:t>обеспечить проведение основных мероприятий по повышению качества образования согласно Рекомендациям по использованию результатов оценочных процедур в системе общего образования с целью повышения качества образования</w:t>
      </w:r>
      <w:r w:rsidR="0082657E" w:rsidRPr="00C5431C">
        <w:rPr>
          <w:sz w:val="28"/>
          <w:szCs w:val="28"/>
        </w:rPr>
        <w:t>, утвержденны</w:t>
      </w:r>
      <w:r w:rsidR="005C0B0F" w:rsidRPr="00C5431C">
        <w:rPr>
          <w:sz w:val="28"/>
          <w:szCs w:val="28"/>
        </w:rPr>
        <w:t>м</w:t>
      </w:r>
      <w:r w:rsidR="0082657E" w:rsidRPr="00C5431C">
        <w:rPr>
          <w:sz w:val="28"/>
          <w:szCs w:val="28"/>
        </w:rPr>
        <w:t xml:space="preserve"> Министерством просвещения Российской Федерации совместно с Федеральной службой по надзору в сфере образования и науки </w:t>
      </w:r>
      <w:r w:rsidR="005C0B0F" w:rsidRPr="00C5431C">
        <w:rPr>
          <w:sz w:val="28"/>
          <w:szCs w:val="28"/>
        </w:rPr>
        <w:t xml:space="preserve">(письмо Министерства просвещения Российской Федерации </w:t>
      </w:r>
      <w:r w:rsidR="0082657E" w:rsidRPr="00C5431C">
        <w:rPr>
          <w:sz w:val="28"/>
          <w:szCs w:val="28"/>
        </w:rPr>
        <w:t>от 0</w:t>
      </w:r>
      <w:r w:rsidR="005C0B0F" w:rsidRPr="00C5431C">
        <w:rPr>
          <w:sz w:val="28"/>
          <w:szCs w:val="28"/>
        </w:rPr>
        <w:t>5</w:t>
      </w:r>
      <w:r w:rsidR="0082657E" w:rsidRPr="00C5431C">
        <w:rPr>
          <w:sz w:val="28"/>
          <w:szCs w:val="28"/>
        </w:rPr>
        <w:t>.0</w:t>
      </w:r>
      <w:r w:rsidR="005C0B0F" w:rsidRPr="00C5431C">
        <w:rPr>
          <w:sz w:val="28"/>
          <w:szCs w:val="28"/>
        </w:rPr>
        <w:t>6</w:t>
      </w:r>
      <w:r w:rsidR="0082657E" w:rsidRPr="00C5431C">
        <w:rPr>
          <w:sz w:val="28"/>
          <w:szCs w:val="28"/>
        </w:rPr>
        <w:t>.2025</w:t>
      </w:r>
      <w:r w:rsidR="005C0B0F" w:rsidRPr="00C5431C">
        <w:rPr>
          <w:sz w:val="28"/>
          <w:szCs w:val="28"/>
        </w:rPr>
        <w:t xml:space="preserve"> № ОК-1656/03)</w:t>
      </w:r>
      <w:r w:rsidR="0082657E" w:rsidRPr="00C5431C">
        <w:rPr>
          <w:sz w:val="28"/>
          <w:szCs w:val="28"/>
        </w:rPr>
        <w:t>.</w:t>
      </w:r>
    </w:p>
    <w:p w14:paraId="425BE3B3" w14:textId="12B058D2" w:rsidR="00660957" w:rsidRDefault="00415B60" w:rsidP="0066095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5431C">
        <w:rPr>
          <w:sz w:val="28"/>
          <w:szCs w:val="28"/>
        </w:rPr>
        <w:t>7</w:t>
      </w:r>
      <w:r w:rsidR="00D556DC" w:rsidRPr="00C5431C">
        <w:rPr>
          <w:sz w:val="28"/>
          <w:szCs w:val="28"/>
        </w:rPr>
        <w:t>. Руководителям органов управления образованием муниципальных районов</w:t>
      </w:r>
      <w:r w:rsidR="00612C59" w:rsidRPr="00C5431C">
        <w:rPr>
          <w:sz w:val="28"/>
          <w:szCs w:val="28"/>
        </w:rPr>
        <w:t>, муниципальных</w:t>
      </w:r>
      <w:r w:rsidR="00D556DC" w:rsidRPr="00C5431C">
        <w:rPr>
          <w:sz w:val="28"/>
          <w:szCs w:val="28"/>
        </w:rPr>
        <w:t xml:space="preserve"> и городских округов, государственных</w:t>
      </w:r>
      <w:r w:rsidR="00D556DC" w:rsidRPr="00003E7E">
        <w:rPr>
          <w:sz w:val="28"/>
          <w:szCs w:val="28"/>
        </w:rPr>
        <w:t xml:space="preserve"> об</w:t>
      </w:r>
      <w:r w:rsidR="00DA5697">
        <w:rPr>
          <w:sz w:val="28"/>
          <w:szCs w:val="28"/>
        </w:rPr>
        <w:t>щеоб</w:t>
      </w:r>
      <w:r w:rsidR="00D556DC" w:rsidRPr="00003E7E">
        <w:rPr>
          <w:sz w:val="28"/>
          <w:szCs w:val="28"/>
        </w:rPr>
        <w:t>разовательных организаций</w:t>
      </w:r>
      <w:r w:rsidR="00660957">
        <w:rPr>
          <w:sz w:val="28"/>
          <w:szCs w:val="28"/>
        </w:rPr>
        <w:t>:</w:t>
      </w:r>
    </w:p>
    <w:p w14:paraId="120F5F99" w14:textId="0F4ADE84" w:rsidR="00B63ECA" w:rsidRDefault="00415B60" w:rsidP="00B63EC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0957">
        <w:rPr>
          <w:sz w:val="28"/>
          <w:szCs w:val="28"/>
        </w:rPr>
        <w:t xml:space="preserve">.1. </w:t>
      </w:r>
      <w:r w:rsidR="00660957" w:rsidRPr="00C65EDE">
        <w:rPr>
          <w:sz w:val="28"/>
          <w:szCs w:val="28"/>
        </w:rPr>
        <w:t>О</w:t>
      </w:r>
      <w:r w:rsidR="00D556DC" w:rsidRPr="00C65EDE">
        <w:rPr>
          <w:sz w:val="28"/>
          <w:szCs w:val="28"/>
        </w:rPr>
        <w:t xml:space="preserve">рганизовать проведение </w:t>
      </w:r>
      <w:r w:rsidR="00790B44" w:rsidRPr="00C65EDE">
        <w:rPr>
          <w:sz w:val="28"/>
          <w:szCs w:val="28"/>
        </w:rPr>
        <w:t>ВПР</w:t>
      </w:r>
      <w:r w:rsidR="00D556DC" w:rsidRPr="00C65EDE">
        <w:rPr>
          <w:sz w:val="28"/>
          <w:szCs w:val="28"/>
        </w:rPr>
        <w:t xml:space="preserve"> в соответствии с</w:t>
      </w:r>
      <w:r w:rsidR="00650F67" w:rsidRPr="00C65EDE">
        <w:rPr>
          <w:sz w:val="28"/>
          <w:szCs w:val="28"/>
        </w:rPr>
        <w:t xml:space="preserve"> </w:t>
      </w:r>
      <w:r w:rsidR="00D651F8" w:rsidRPr="00C65EDE">
        <w:rPr>
          <w:sz w:val="28"/>
          <w:szCs w:val="28"/>
        </w:rPr>
        <w:t>Порядком</w:t>
      </w:r>
      <w:r w:rsidR="00D651F8" w:rsidRPr="00592337">
        <w:rPr>
          <w:sz w:val="28"/>
          <w:szCs w:val="28"/>
        </w:rPr>
        <w:t xml:space="preserve">, </w:t>
      </w:r>
      <w:r w:rsidR="00660957" w:rsidRPr="00592337">
        <w:rPr>
          <w:sz w:val="28"/>
          <w:szCs w:val="28"/>
        </w:rPr>
        <w:t>Г</w:t>
      </w:r>
      <w:r w:rsidR="00D556DC" w:rsidRPr="00592337">
        <w:rPr>
          <w:sz w:val="28"/>
          <w:szCs w:val="28"/>
        </w:rPr>
        <w:t>рафиком</w:t>
      </w:r>
      <w:r w:rsidR="00592337" w:rsidRPr="00592337">
        <w:rPr>
          <w:sz w:val="28"/>
          <w:szCs w:val="28"/>
        </w:rPr>
        <w:t xml:space="preserve"> </w:t>
      </w:r>
      <w:r w:rsidR="00592337">
        <w:rPr>
          <w:sz w:val="28"/>
          <w:szCs w:val="28"/>
        </w:rPr>
        <w:t xml:space="preserve">проведения </w:t>
      </w:r>
      <w:r w:rsidR="00592337" w:rsidRPr="00592337">
        <w:rPr>
          <w:sz w:val="28"/>
          <w:szCs w:val="28"/>
        </w:rPr>
        <w:t>ВПР</w:t>
      </w:r>
      <w:r w:rsidR="00592337" w:rsidRPr="00B9529B">
        <w:rPr>
          <w:sz w:val="28"/>
          <w:szCs w:val="28"/>
        </w:rPr>
        <w:t xml:space="preserve"> в </w:t>
      </w:r>
      <w:r w:rsidR="00592337" w:rsidRPr="002C7CD9">
        <w:rPr>
          <w:sz w:val="28"/>
          <w:szCs w:val="28"/>
        </w:rPr>
        <w:t>общеобразо</w:t>
      </w:r>
      <w:r w:rsidR="00592337">
        <w:rPr>
          <w:sz w:val="28"/>
          <w:szCs w:val="28"/>
        </w:rPr>
        <w:t>вательных организациях Республики Крым, осуществляющих образовательную деятельность по образовательным программам</w:t>
      </w:r>
      <w:r w:rsidR="00592337" w:rsidRPr="00D6044B">
        <w:rPr>
          <w:sz w:val="28"/>
          <w:szCs w:val="28"/>
        </w:rPr>
        <w:t xml:space="preserve"> </w:t>
      </w:r>
      <w:r w:rsidR="00592337">
        <w:rPr>
          <w:sz w:val="28"/>
          <w:szCs w:val="28"/>
        </w:rPr>
        <w:t>начального общего, основного общего, среднего общего образования, в 202</w:t>
      </w:r>
      <w:r w:rsidR="00213FFD">
        <w:rPr>
          <w:sz w:val="28"/>
          <w:szCs w:val="28"/>
        </w:rPr>
        <w:t>5</w:t>
      </w:r>
      <w:r w:rsidR="00592337">
        <w:rPr>
          <w:sz w:val="28"/>
          <w:szCs w:val="28"/>
        </w:rPr>
        <w:t>/202</w:t>
      </w:r>
      <w:r w:rsidR="00213FFD">
        <w:rPr>
          <w:sz w:val="28"/>
          <w:szCs w:val="28"/>
        </w:rPr>
        <w:t>6</w:t>
      </w:r>
      <w:r w:rsidR="00592337">
        <w:rPr>
          <w:sz w:val="28"/>
          <w:szCs w:val="28"/>
        </w:rPr>
        <w:t xml:space="preserve"> учебном </w:t>
      </w:r>
      <w:r w:rsidR="00592337" w:rsidRPr="00432EC0">
        <w:rPr>
          <w:sz w:val="28"/>
          <w:szCs w:val="28"/>
        </w:rPr>
        <w:t>году</w:t>
      </w:r>
      <w:r w:rsidR="00E25359" w:rsidRPr="00432EC0">
        <w:rPr>
          <w:sz w:val="28"/>
          <w:szCs w:val="28"/>
        </w:rPr>
        <w:t xml:space="preserve"> (далее – График проведения ВПР)</w:t>
      </w:r>
      <w:r w:rsidR="00E25359" w:rsidRPr="00432EC0">
        <w:rPr>
          <w:sz w:val="28"/>
          <w:szCs w:val="28"/>
        </w:rPr>
        <w:br/>
      </w:r>
      <w:r w:rsidR="00DA5697" w:rsidRPr="00432EC0">
        <w:rPr>
          <w:sz w:val="28"/>
          <w:szCs w:val="28"/>
        </w:rPr>
        <w:t xml:space="preserve">и </w:t>
      </w:r>
      <w:r w:rsidR="00660957" w:rsidRPr="00432EC0">
        <w:rPr>
          <w:sz w:val="28"/>
          <w:szCs w:val="28"/>
        </w:rPr>
        <w:t>Г</w:t>
      </w:r>
      <w:r w:rsidR="00DA5697" w:rsidRPr="00432EC0">
        <w:rPr>
          <w:sz w:val="28"/>
          <w:szCs w:val="28"/>
        </w:rPr>
        <w:t>рафиком формирования организационных и информационных ресурсов для проведения ВПР в общеобразовательных организациях Республики Крым в 202</w:t>
      </w:r>
      <w:r w:rsidR="00213FFD" w:rsidRPr="00432EC0">
        <w:rPr>
          <w:sz w:val="28"/>
          <w:szCs w:val="28"/>
        </w:rPr>
        <w:t>5</w:t>
      </w:r>
      <w:r w:rsidR="00256CD5" w:rsidRPr="00432EC0">
        <w:rPr>
          <w:sz w:val="28"/>
          <w:szCs w:val="28"/>
        </w:rPr>
        <w:t>/202</w:t>
      </w:r>
      <w:r w:rsidR="00213FFD" w:rsidRPr="00432EC0">
        <w:rPr>
          <w:sz w:val="28"/>
          <w:szCs w:val="28"/>
        </w:rPr>
        <w:t>6</w:t>
      </w:r>
      <w:r w:rsidR="00256CD5" w:rsidRPr="00432EC0">
        <w:rPr>
          <w:sz w:val="28"/>
          <w:szCs w:val="28"/>
        </w:rPr>
        <w:t xml:space="preserve"> учебном</w:t>
      </w:r>
      <w:r w:rsidR="00DA5697" w:rsidRPr="00432EC0">
        <w:rPr>
          <w:sz w:val="28"/>
          <w:szCs w:val="28"/>
        </w:rPr>
        <w:t xml:space="preserve"> году</w:t>
      </w:r>
      <w:r w:rsidR="00D556DC" w:rsidRPr="00432EC0">
        <w:rPr>
          <w:sz w:val="28"/>
          <w:szCs w:val="28"/>
        </w:rPr>
        <w:t>.</w:t>
      </w:r>
    </w:p>
    <w:p w14:paraId="2A568A20" w14:textId="0CD9E04E" w:rsidR="00D556DC" w:rsidRPr="00003E7E" w:rsidRDefault="00415B60" w:rsidP="0066095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0957">
        <w:rPr>
          <w:sz w:val="28"/>
          <w:szCs w:val="28"/>
        </w:rPr>
        <w:t xml:space="preserve">.2. </w:t>
      </w:r>
      <w:r w:rsidR="00D556DC" w:rsidRPr="00003E7E">
        <w:rPr>
          <w:sz w:val="28"/>
          <w:szCs w:val="28"/>
        </w:rPr>
        <w:t>Обеспечить:</w:t>
      </w:r>
    </w:p>
    <w:p w14:paraId="3D29A409" w14:textId="222DDF9E" w:rsidR="00875569" w:rsidRPr="00003E7E" w:rsidRDefault="00415B60" w:rsidP="00875569">
      <w:pPr>
        <w:tabs>
          <w:tab w:val="left" w:pos="1276"/>
          <w:tab w:val="left" w:pos="1418"/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4F50" w:rsidRPr="00003E7E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D556DC" w:rsidRPr="00003E7E">
        <w:rPr>
          <w:sz w:val="28"/>
          <w:szCs w:val="28"/>
        </w:rPr>
        <w:t>.1. Соблюдение требований федеральных и региональных нормативных правовых актов, инст</w:t>
      </w:r>
      <w:r w:rsidR="009A56DD">
        <w:rPr>
          <w:sz w:val="28"/>
          <w:szCs w:val="28"/>
        </w:rPr>
        <w:t>руктивно-методических материалов</w:t>
      </w:r>
      <w:r w:rsidR="00D556DC" w:rsidRPr="00003E7E">
        <w:rPr>
          <w:sz w:val="28"/>
          <w:szCs w:val="28"/>
        </w:rPr>
        <w:t xml:space="preserve"> по проведению мониторинга качества подготовки обучающихся в </w:t>
      </w:r>
      <w:r w:rsidR="00682FE4">
        <w:rPr>
          <w:sz w:val="28"/>
          <w:szCs w:val="28"/>
        </w:rPr>
        <w:t>обще</w:t>
      </w:r>
      <w:r w:rsidR="00D556DC" w:rsidRPr="00003E7E">
        <w:rPr>
          <w:sz w:val="28"/>
          <w:szCs w:val="28"/>
        </w:rPr>
        <w:t>образовательных организациях</w:t>
      </w:r>
      <w:r w:rsidR="00D1155C">
        <w:rPr>
          <w:sz w:val="28"/>
          <w:szCs w:val="28"/>
        </w:rPr>
        <w:t xml:space="preserve"> в форме </w:t>
      </w:r>
      <w:r w:rsidR="00790B44" w:rsidRPr="00963ACA">
        <w:rPr>
          <w:sz w:val="28"/>
          <w:szCs w:val="28"/>
        </w:rPr>
        <w:t>ВПР</w:t>
      </w:r>
      <w:r w:rsidR="00D556DC" w:rsidRPr="00963ACA">
        <w:rPr>
          <w:sz w:val="28"/>
          <w:szCs w:val="28"/>
        </w:rPr>
        <w:t>.</w:t>
      </w:r>
    </w:p>
    <w:p w14:paraId="23AF5660" w14:textId="3D0B14B7" w:rsidR="00897EBB" w:rsidRDefault="00415B60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4F50" w:rsidRPr="00003E7E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6D2D41">
        <w:rPr>
          <w:sz w:val="28"/>
          <w:szCs w:val="28"/>
        </w:rPr>
        <w:t xml:space="preserve">.2. </w:t>
      </w:r>
      <w:r w:rsidR="00897EBB" w:rsidRPr="00C878DA">
        <w:rPr>
          <w:sz w:val="28"/>
          <w:szCs w:val="28"/>
        </w:rPr>
        <w:t xml:space="preserve">Назначение в </w:t>
      </w:r>
      <w:r w:rsidR="00897EBB">
        <w:rPr>
          <w:sz w:val="28"/>
          <w:szCs w:val="28"/>
        </w:rPr>
        <w:t>обще</w:t>
      </w:r>
      <w:r w:rsidR="00897EBB" w:rsidRPr="00C878DA">
        <w:rPr>
          <w:sz w:val="28"/>
          <w:szCs w:val="28"/>
        </w:rPr>
        <w:t xml:space="preserve">образовательных организациях </w:t>
      </w:r>
      <w:r w:rsidR="00945BE3">
        <w:rPr>
          <w:sz w:val="28"/>
          <w:szCs w:val="28"/>
        </w:rPr>
        <w:t>ответственных организаторов</w:t>
      </w:r>
      <w:r w:rsidR="00A91CA0">
        <w:rPr>
          <w:sz w:val="28"/>
          <w:szCs w:val="28"/>
        </w:rPr>
        <w:t xml:space="preserve"> </w:t>
      </w:r>
      <w:r w:rsidR="00A91CA0" w:rsidRPr="00700ECA">
        <w:rPr>
          <w:sz w:val="28"/>
          <w:szCs w:val="28"/>
        </w:rPr>
        <w:t>ОО</w:t>
      </w:r>
      <w:r w:rsidR="00897EBB" w:rsidRPr="00700ECA">
        <w:rPr>
          <w:sz w:val="28"/>
          <w:szCs w:val="28"/>
        </w:rPr>
        <w:t>,</w:t>
      </w:r>
      <w:r w:rsidR="00897EBB" w:rsidRPr="00C878DA">
        <w:rPr>
          <w:sz w:val="28"/>
          <w:szCs w:val="28"/>
        </w:rPr>
        <w:t xml:space="preserve"> организаторов в аудитори</w:t>
      </w:r>
      <w:r w:rsidR="00875569">
        <w:rPr>
          <w:sz w:val="28"/>
          <w:szCs w:val="28"/>
        </w:rPr>
        <w:t>ях</w:t>
      </w:r>
      <w:r w:rsidR="00897EBB">
        <w:rPr>
          <w:sz w:val="28"/>
          <w:szCs w:val="28"/>
        </w:rPr>
        <w:t xml:space="preserve">, </w:t>
      </w:r>
      <w:r w:rsidR="00897EBB" w:rsidRPr="00C878DA">
        <w:rPr>
          <w:sz w:val="28"/>
          <w:szCs w:val="28"/>
        </w:rPr>
        <w:t>технических специалистов</w:t>
      </w:r>
      <w:r w:rsidR="00897EBB">
        <w:rPr>
          <w:sz w:val="28"/>
          <w:szCs w:val="28"/>
        </w:rPr>
        <w:t xml:space="preserve"> и экспертов по проверке работ</w:t>
      </w:r>
      <w:r w:rsidR="00EA0840">
        <w:rPr>
          <w:sz w:val="28"/>
          <w:szCs w:val="28"/>
        </w:rPr>
        <w:t>.</w:t>
      </w:r>
    </w:p>
    <w:p w14:paraId="3094DF51" w14:textId="03733F8A" w:rsidR="00B63ECA" w:rsidRPr="00C878DA" w:rsidRDefault="00415B60" w:rsidP="00FE7FA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3ECA">
        <w:rPr>
          <w:sz w:val="28"/>
          <w:szCs w:val="28"/>
        </w:rPr>
        <w:t>.2.3. Определение дат проведения ВПР</w:t>
      </w:r>
      <w:r w:rsidR="00FE7FA7">
        <w:rPr>
          <w:sz w:val="28"/>
          <w:szCs w:val="28"/>
        </w:rPr>
        <w:t xml:space="preserve"> в общеобразовательных организациях в соответствии </w:t>
      </w:r>
      <w:r w:rsidR="00FE7FA7" w:rsidRPr="00495213">
        <w:rPr>
          <w:sz w:val="28"/>
          <w:szCs w:val="28"/>
        </w:rPr>
        <w:t>с Графиком</w:t>
      </w:r>
      <w:r w:rsidR="00FE7FA7" w:rsidRPr="00003E7E">
        <w:rPr>
          <w:sz w:val="28"/>
          <w:szCs w:val="28"/>
        </w:rPr>
        <w:t xml:space="preserve"> проведения</w:t>
      </w:r>
      <w:r w:rsidR="00FE7FA7">
        <w:rPr>
          <w:sz w:val="28"/>
          <w:szCs w:val="28"/>
        </w:rPr>
        <w:t xml:space="preserve"> </w:t>
      </w:r>
      <w:r w:rsidR="00495213">
        <w:rPr>
          <w:sz w:val="28"/>
          <w:szCs w:val="28"/>
        </w:rPr>
        <w:t>ВПР.</w:t>
      </w:r>
    </w:p>
    <w:p w14:paraId="18915F25" w14:textId="3CA66620" w:rsidR="00897EBB" w:rsidRDefault="00415B60" w:rsidP="005B5BD7">
      <w:pPr>
        <w:pStyle w:val="a5"/>
        <w:tabs>
          <w:tab w:val="left" w:pos="851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7EBB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897EBB">
        <w:rPr>
          <w:sz w:val="28"/>
          <w:szCs w:val="28"/>
        </w:rPr>
        <w:t>.</w:t>
      </w:r>
      <w:r w:rsidR="0033612A">
        <w:rPr>
          <w:sz w:val="28"/>
          <w:szCs w:val="28"/>
        </w:rPr>
        <w:t>4</w:t>
      </w:r>
      <w:r w:rsidR="00897EBB">
        <w:rPr>
          <w:sz w:val="28"/>
          <w:szCs w:val="28"/>
        </w:rPr>
        <w:t xml:space="preserve">. </w:t>
      </w:r>
      <w:r w:rsidR="00897EBB" w:rsidRPr="00C878DA">
        <w:rPr>
          <w:sz w:val="28"/>
          <w:szCs w:val="28"/>
        </w:rPr>
        <w:t xml:space="preserve">Техническую готовность </w:t>
      </w:r>
      <w:r w:rsidR="00897EBB">
        <w:rPr>
          <w:sz w:val="28"/>
          <w:szCs w:val="28"/>
        </w:rPr>
        <w:t>обще</w:t>
      </w:r>
      <w:r w:rsidR="00897EBB" w:rsidRPr="00C878DA">
        <w:rPr>
          <w:sz w:val="28"/>
          <w:szCs w:val="28"/>
        </w:rPr>
        <w:t>образовательных организаций</w:t>
      </w:r>
      <w:r w:rsidR="00897EBB">
        <w:rPr>
          <w:sz w:val="28"/>
          <w:szCs w:val="28"/>
        </w:rPr>
        <w:t xml:space="preserve"> к проведению работ</w:t>
      </w:r>
      <w:r w:rsidR="00897EBB" w:rsidRPr="00C878DA">
        <w:rPr>
          <w:sz w:val="28"/>
          <w:szCs w:val="28"/>
        </w:rPr>
        <w:t>.</w:t>
      </w:r>
    </w:p>
    <w:p w14:paraId="1BFBBFBF" w14:textId="198B4FFB" w:rsidR="00897EBB" w:rsidRDefault="00415B60" w:rsidP="005B5BD7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7EBB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897EBB">
        <w:rPr>
          <w:sz w:val="28"/>
          <w:szCs w:val="28"/>
        </w:rPr>
        <w:t>.</w:t>
      </w:r>
      <w:r w:rsidR="0033612A">
        <w:rPr>
          <w:sz w:val="28"/>
          <w:szCs w:val="28"/>
        </w:rPr>
        <w:t>5</w:t>
      </w:r>
      <w:r w:rsidR="00897EBB">
        <w:rPr>
          <w:sz w:val="28"/>
          <w:szCs w:val="28"/>
        </w:rPr>
        <w:t xml:space="preserve">. </w:t>
      </w:r>
      <w:r w:rsidR="009A56DD">
        <w:rPr>
          <w:sz w:val="28"/>
          <w:szCs w:val="28"/>
        </w:rPr>
        <w:t>Внесение изменений</w:t>
      </w:r>
      <w:r w:rsidR="00897EBB" w:rsidRPr="00C878DA">
        <w:rPr>
          <w:sz w:val="28"/>
          <w:szCs w:val="28"/>
        </w:rPr>
        <w:t xml:space="preserve"> в </w:t>
      </w:r>
      <w:r w:rsidR="00284F22">
        <w:rPr>
          <w:sz w:val="28"/>
          <w:szCs w:val="28"/>
        </w:rPr>
        <w:t xml:space="preserve">календарно-тематическое планирование и </w:t>
      </w:r>
      <w:r w:rsidR="00897EBB" w:rsidRPr="00C878DA">
        <w:rPr>
          <w:sz w:val="28"/>
          <w:szCs w:val="28"/>
        </w:rPr>
        <w:t>расписание учебных занятий (при необходимости)</w:t>
      </w:r>
      <w:r w:rsidR="00EA0840">
        <w:rPr>
          <w:sz w:val="28"/>
          <w:szCs w:val="28"/>
        </w:rPr>
        <w:t>.</w:t>
      </w:r>
    </w:p>
    <w:p w14:paraId="23F7C9CC" w14:textId="54A35CA6" w:rsidR="005C58C1" w:rsidRDefault="00415B60" w:rsidP="005B5BD7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7EBB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897EBB">
        <w:rPr>
          <w:sz w:val="28"/>
          <w:szCs w:val="28"/>
        </w:rPr>
        <w:t>.</w:t>
      </w:r>
      <w:r w:rsidR="0033612A">
        <w:rPr>
          <w:sz w:val="28"/>
          <w:szCs w:val="28"/>
        </w:rPr>
        <w:t>6</w:t>
      </w:r>
      <w:r w:rsidR="00897EBB">
        <w:rPr>
          <w:sz w:val="28"/>
          <w:szCs w:val="28"/>
        </w:rPr>
        <w:t xml:space="preserve">. </w:t>
      </w:r>
      <w:r w:rsidR="00D556DC" w:rsidRPr="00003E7E">
        <w:rPr>
          <w:sz w:val="28"/>
          <w:szCs w:val="28"/>
        </w:rPr>
        <w:t>Объективность п</w:t>
      </w:r>
      <w:r w:rsidR="009A56DD">
        <w:rPr>
          <w:sz w:val="28"/>
          <w:szCs w:val="28"/>
        </w:rPr>
        <w:t xml:space="preserve">роведения и проверки </w:t>
      </w:r>
      <w:r w:rsidR="00790B44" w:rsidRPr="00963ACA">
        <w:rPr>
          <w:sz w:val="28"/>
          <w:szCs w:val="28"/>
        </w:rPr>
        <w:t>ВПР</w:t>
      </w:r>
      <w:r w:rsidR="00790B44">
        <w:rPr>
          <w:sz w:val="28"/>
          <w:szCs w:val="28"/>
        </w:rPr>
        <w:t xml:space="preserve"> в соответствии с критериями</w:t>
      </w:r>
      <w:r w:rsidR="00D556DC" w:rsidRPr="00003E7E">
        <w:rPr>
          <w:sz w:val="28"/>
          <w:szCs w:val="28"/>
        </w:rPr>
        <w:t>.</w:t>
      </w:r>
    </w:p>
    <w:p w14:paraId="3C5BCB39" w14:textId="408DFF12" w:rsidR="00AD295E" w:rsidRDefault="00415B60" w:rsidP="005B5BD7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95E" w:rsidRPr="00C50A6F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AD295E" w:rsidRPr="00C50A6F">
        <w:rPr>
          <w:sz w:val="28"/>
          <w:szCs w:val="28"/>
        </w:rPr>
        <w:t>.</w:t>
      </w:r>
      <w:r w:rsidR="0033612A">
        <w:rPr>
          <w:sz w:val="28"/>
          <w:szCs w:val="28"/>
        </w:rPr>
        <w:t>7</w:t>
      </w:r>
      <w:r w:rsidR="00AD295E" w:rsidRPr="00C50A6F">
        <w:rPr>
          <w:sz w:val="28"/>
          <w:szCs w:val="28"/>
        </w:rPr>
        <w:t>. Проверку работ и загрузку форм сбора результатов в течение 3-х рабочих дней после проведения ВПР.</w:t>
      </w:r>
    </w:p>
    <w:p w14:paraId="74054E8E" w14:textId="53114CF0" w:rsidR="00F40710" w:rsidRPr="00864A35" w:rsidRDefault="00415B60" w:rsidP="00864A35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52550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652550">
        <w:rPr>
          <w:sz w:val="28"/>
          <w:szCs w:val="28"/>
        </w:rPr>
        <w:t>.</w:t>
      </w:r>
      <w:r w:rsidR="0033612A" w:rsidRPr="005C0B0F">
        <w:rPr>
          <w:sz w:val="28"/>
          <w:szCs w:val="28"/>
        </w:rPr>
        <w:t>8</w:t>
      </w:r>
      <w:r w:rsidR="00F40710" w:rsidRPr="005C0B0F">
        <w:rPr>
          <w:sz w:val="28"/>
          <w:szCs w:val="28"/>
        </w:rPr>
        <w:t>. Соблюдение мер информационной безопасности</w:t>
      </w:r>
      <w:r w:rsidR="0015688C" w:rsidRPr="005C0B0F">
        <w:rPr>
          <w:sz w:val="28"/>
          <w:szCs w:val="28"/>
        </w:rPr>
        <w:t xml:space="preserve"> при проведении и проверке </w:t>
      </w:r>
      <w:r w:rsidR="00790B44" w:rsidRPr="005C0B0F">
        <w:rPr>
          <w:sz w:val="28"/>
          <w:szCs w:val="28"/>
        </w:rPr>
        <w:t>ВПР</w:t>
      </w:r>
      <w:r w:rsidR="00864A35" w:rsidRPr="005C0B0F">
        <w:rPr>
          <w:sz w:val="28"/>
          <w:szCs w:val="28"/>
        </w:rPr>
        <w:t xml:space="preserve">, в том числе недопущение случаев размещения контрольных измерительных материалов в сети </w:t>
      </w:r>
      <w:r w:rsidR="007A6857" w:rsidRPr="005C0B0F">
        <w:rPr>
          <w:sz w:val="28"/>
          <w:szCs w:val="28"/>
        </w:rPr>
        <w:t>И</w:t>
      </w:r>
      <w:r w:rsidR="00864A35" w:rsidRPr="005C0B0F">
        <w:rPr>
          <w:sz w:val="28"/>
          <w:szCs w:val="28"/>
        </w:rPr>
        <w:t>нтернет</w:t>
      </w:r>
      <w:r w:rsidR="005C0B0F">
        <w:rPr>
          <w:sz w:val="28"/>
          <w:szCs w:val="28"/>
        </w:rPr>
        <w:t>.</w:t>
      </w:r>
    </w:p>
    <w:p w14:paraId="0AA38750" w14:textId="3DE8FF41" w:rsidR="00C92413" w:rsidRDefault="00415B60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2550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652550">
        <w:rPr>
          <w:sz w:val="28"/>
          <w:szCs w:val="28"/>
        </w:rPr>
        <w:t>.</w:t>
      </w:r>
      <w:r w:rsidR="0033612A">
        <w:rPr>
          <w:sz w:val="28"/>
          <w:szCs w:val="28"/>
        </w:rPr>
        <w:t>9</w:t>
      </w:r>
      <w:r w:rsidR="00C92413">
        <w:rPr>
          <w:sz w:val="28"/>
          <w:szCs w:val="28"/>
        </w:rPr>
        <w:t>.</w:t>
      </w:r>
      <w:r w:rsidR="00C92413" w:rsidRPr="00C92413">
        <w:rPr>
          <w:sz w:val="28"/>
          <w:szCs w:val="28"/>
        </w:rPr>
        <w:t xml:space="preserve"> </w:t>
      </w:r>
      <w:r w:rsidR="00EA0840" w:rsidRPr="00713E04">
        <w:rPr>
          <w:sz w:val="28"/>
          <w:szCs w:val="28"/>
        </w:rPr>
        <w:t>Проведение информационно-разъяснительной работы по вопросам проведения ВПР</w:t>
      </w:r>
      <w:r w:rsidR="00EA0840">
        <w:rPr>
          <w:sz w:val="28"/>
          <w:szCs w:val="28"/>
        </w:rPr>
        <w:t xml:space="preserve"> и ф</w:t>
      </w:r>
      <w:r w:rsidR="00C92413" w:rsidRPr="00751B64">
        <w:rPr>
          <w:sz w:val="28"/>
          <w:szCs w:val="28"/>
        </w:rPr>
        <w:t>ормирование у участников позитивн</w:t>
      </w:r>
      <w:r w:rsidR="00C92413">
        <w:rPr>
          <w:sz w:val="28"/>
          <w:szCs w:val="28"/>
        </w:rPr>
        <w:t>ого отношения к проведению</w:t>
      </w:r>
      <w:r w:rsidR="00790B44">
        <w:rPr>
          <w:sz w:val="28"/>
          <w:szCs w:val="28"/>
        </w:rPr>
        <w:t xml:space="preserve"> </w:t>
      </w:r>
      <w:r w:rsidR="00790B44" w:rsidRPr="00963ACA">
        <w:rPr>
          <w:sz w:val="28"/>
          <w:szCs w:val="28"/>
        </w:rPr>
        <w:t>ВПР</w:t>
      </w:r>
      <w:r w:rsidR="00C92413" w:rsidRPr="00963ACA">
        <w:rPr>
          <w:sz w:val="28"/>
          <w:szCs w:val="28"/>
        </w:rPr>
        <w:t>.</w:t>
      </w:r>
    </w:p>
    <w:p w14:paraId="469B3A23" w14:textId="555D645C" w:rsidR="00456639" w:rsidRDefault="00415B60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6639">
        <w:rPr>
          <w:sz w:val="28"/>
          <w:szCs w:val="28"/>
        </w:rPr>
        <w:t>.</w:t>
      </w:r>
      <w:r w:rsidR="00B63ECA">
        <w:rPr>
          <w:sz w:val="28"/>
          <w:szCs w:val="28"/>
        </w:rPr>
        <w:t>2</w:t>
      </w:r>
      <w:r w:rsidR="00456639">
        <w:rPr>
          <w:sz w:val="28"/>
          <w:szCs w:val="28"/>
        </w:rPr>
        <w:t>.</w:t>
      </w:r>
      <w:r w:rsidR="0033612A">
        <w:rPr>
          <w:sz w:val="28"/>
          <w:szCs w:val="28"/>
        </w:rPr>
        <w:t>10</w:t>
      </w:r>
      <w:r w:rsidR="00456639">
        <w:rPr>
          <w:sz w:val="28"/>
          <w:szCs w:val="28"/>
        </w:rPr>
        <w:t>. Размещение на сайтах общеобразовательных организаций единого графика</w:t>
      </w:r>
      <w:r w:rsidR="00725AD1">
        <w:rPr>
          <w:sz w:val="28"/>
          <w:szCs w:val="28"/>
        </w:rPr>
        <w:t xml:space="preserve"> проведения оценочных процедур</w:t>
      </w:r>
      <w:r w:rsidR="005C0B0F">
        <w:rPr>
          <w:sz w:val="28"/>
          <w:szCs w:val="28"/>
        </w:rPr>
        <w:t>.</w:t>
      </w:r>
    </w:p>
    <w:p w14:paraId="22554302" w14:textId="54E56C0A" w:rsidR="0082657E" w:rsidRPr="00C5431C" w:rsidRDefault="0082657E" w:rsidP="005B5BD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5431C">
        <w:rPr>
          <w:sz w:val="28"/>
          <w:szCs w:val="28"/>
        </w:rPr>
        <w:t>7.2.11. Проведение анализа результатов ВПР согласно Рекомендациям</w:t>
      </w:r>
      <w:r w:rsidR="005C0B0F" w:rsidRPr="00C5431C">
        <w:rPr>
          <w:sz w:val="28"/>
          <w:szCs w:val="28"/>
        </w:rPr>
        <w:t xml:space="preserve"> Федерального института оценки качества образования </w:t>
      </w:r>
      <w:r w:rsidRPr="00C5431C">
        <w:rPr>
          <w:sz w:val="28"/>
          <w:szCs w:val="28"/>
        </w:rPr>
        <w:t>по проведению анализа результатов ВПР.</w:t>
      </w:r>
    </w:p>
    <w:p w14:paraId="54803766" w14:textId="6182FE98" w:rsidR="00270FC1" w:rsidRPr="00C5431C" w:rsidRDefault="00415B60" w:rsidP="00FE7FA7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5431C">
        <w:rPr>
          <w:sz w:val="28"/>
          <w:szCs w:val="28"/>
        </w:rPr>
        <w:t>7</w:t>
      </w:r>
      <w:r w:rsidR="00247B14" w:rsidRPr="00C5431C">
        <w:rPr>
          <w:sz w:val="28"/>
          <w:szCs w:val="28"/>
        </w:rPr>
        <w:t>.</w:t>
      </w:r>
      <w:r w:rsidR="00B63ECA" w:rsidRPr="00C5431C">
        <w:rPr>
          <w:sz w:val="28"/>
          <w:szCs w:val="28"/>
        </w:rPr>
        <w:t>3</w:t>
      </w:r>
      <w:r w:rsidR="00247B14" w:rsidRPr="00C5431C">
        <w:rPr>
          <w:sz w:val="28"/>
          <w:szCs w:val="28"/>
        </w:rPr>
        <w:t>. Исключить ситуации</w:t>
      </w:r>
      <w:r w:rsidR="009E757A" w:rsidRPr="00C5431C">
        <w:rPr>
          <w:sz w:val="28"/>
          <w:szCs w:val="28"/>
        </w:rPr>
        <w:t xml:space="preserve"> </w:t>
      </w:r>
      <w:r w:rsidR="00652550" w:rsidRPr="00C5431C">
        <w:rPr>
          <w:sz w:val="28"/>
          <w:szCs w:val="28"/>
        </w:rPr>
        <w:t>возникновени</w:t>
      </w:r>
      <w:r w:rsidR="00065284" w:rsidRPr="00C5431C">
        <w:rPr>
          <w:sz w:val="28"/>
          <w:szCs w:val="28"/>
        </w:rPr>
        <w:t>я</w:t>
      </w:r>
      <w:r w:rsidR="00652550" w:rsidRPr="00C5431C">
        <w:rPr>
          <w:sz w:val="28"/>
          <w:szCs w:val="28"/>
        </w:rPr>
        <w:t xml:space="preserve"> конфликта интересов в отношении специалистов, привлекаемых к проведению</w:t>
      </w:r>
      <w:r w:rsidR="00247B14" w:rsidRPr="00C5431C">
        <w:rPr>
          <w:sz w:val="28"/>
          <w:szCs w:val="28"/>
        </w:rPr>
        <w:t xml:space="preserve"> </w:t>
      </w:r>
      <w:r w:rsidR="00652550" w:rsidRPr="00C5431C">
        <w:rPr>
          <w:sz w:val="28"/>
          <w:szCs w:val="28"/>
        </w:rPr>
        <w:t xml:space="preserve">и проверке </w:t>
      </w:r>
      <w:r w:rsidR="00790B44" w:rsidRPr="00C5431C">
        <w:rPr>
          <w:sz w:val="28"/>
          <w:szCs w:val="28"/>
        </w:rPr>
        <w:t>ВПР</w:t>
      </w:r>
      <w:r w:rsidR="00652550" w:rsidRPr="00C5431C">
        <w:rPr>
          <w:sz w:val="28"/>
          <w:szCs w:val="28"/>
        </w:rPr>
        <w:t>.</w:t>
      </w:r>
    </w:p>
    <w:p w14:paraId="02A199FC" w14:textId="7FBDD4B3" w:rsidR="000A71FB" w:rsidRPr="000A71FB" w:rsidRDefault="00415B60" w:rsidP="000A71FB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5431C">
        <w:rPr>
          <w:sz w:val="28"/>
          <w:szCs w:val="28"/>
        </w:rPr>
        <w:t>7</w:t>
      </w:r>
      <w:r w:rsidR="00270FC1" w:rsidRPr="00C5431C">
        <w:rPr>
          <w:sz w:val="28"/>
          <w:szCs w:val="28"/>
        </w:rPr>
        <w:t>.</w:t>
      </w:r>
      <w:r w:rsidR="00FE7FA7" w:rsidRPr="00C5431C">
        <w:rPr>
          <w:sz w:val="28"/>
          <w:szCs w:val="28"/>
        </w:rPr>
        <w:t>4</w:t>
      </w:r>
      <w:r w:rsidR="00270FC1" w:rsidRPr="00C5431C">
        <w:rPr>
          <w:sz w:val="28"/>
          <w:szCs w:val="28"/>
        </w:rPr>
        <w:t xml:space="preserve">. </w:t>
      </w:r>
      <w:r w:rsidR="00097189" w:rsidRPr="00C5431C">
        <w:rPr>
          <w:sz w:val="28"/>
          <w:szCs w:val="28"/>
        </w:rPr>
        <w:t>Персональную ответственность за объективность проведения,</w:t>
      </w:r>
      <w:r w:rsidR="00097189" w:rsidRPr="004278C3">
        <w:rPr>
          <w:sz w:val="28"/>
          <w:szCs w:val="28"/>
        </w:rPr>
        <w:t xml:space="preserve"> проверку и загрузку форм сбора результатов возложить на руководителей общеобразовательных организаций </w:t>
      </w:r>
      <w:r w:rsidR="00097189" w:rsidRPr="000E6A90">
        <w:rPr>
          <w:sz w:val="28"/>
          <w:szCs w:val="28"/>
        </w:rPr>
        <w:t xml:space="preserve">и </w:t>
      </w:r>
      <w:r w:rsidR="00097189" w:rsidRPr="000A71FB">
        <w:rPr>
          <w:sz w:val="28"/>
          <w:szCs w:val="28"/>
        </w:rPr>
        <w:t>учителей</w:t>
      </w:r>
      <w:r w:rsidR="000E7C98" w:rsidRPr="000A71FB">
        <w:rPr>
          <w:sz w:val="28"/>
          <w:szCs w:val="28"/>
        </w:rPr>
        <w:t>, преподающих предмет</w:t>
      </w:r>
      <w:r w:rsidR="00854489" w:rsidRPr="000A71FB">
        <w:rPr>
          <w:sz w:val="28"/>
          <w:szCs w:val="28"/>
        </w:rPr>
        <w:t>, по которому проводится ВПР</w:t>
      </w:r>
      <w:r w:rsidR="00097189" w:rsidRPr="000A71FB">
        <w:rPr>
          <w:sz w:val="28"/>
          <w:szCs w:val="28"/>
        </w:rPr>
        <w:t>.</w:t>
      </w:r>
    </w:p>
    <w:p w14:paraId="0A9B5A37" w14:textId="31F97A94" w:rsidR="00875569" w:rsidRPr="00875569" w:rsidRDefault="00415B60" w:rsidP="00875569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5569">
        <w:rPr>
          <w:sz w:val="28"/>
          <w:szCs w:val="28"/>
        </w:rPr>
        <w:t>.5. У</w:t>
      </w:r>
      <w:r w:rsidR="00875569" w:rsidRPr="00FE7FA7">
        <w:rPr>
          <w:sz w:val="28"/>
          <w:szCs w:val="28"/>
        </w:rPr>
        <w:t>силить контроль за объективностью проведения ВПР в общеобразовательных организациях с признаками необъективных результатов проведения ВПР в 202</w:t>
      </w:r>
      <w:r w:rsidR="00213FFD">
        <w:rPr>
          <w:sz w:val="28"/>
          <w:szCs w:val="28"/>
        </w:rPr>
        <w:t>5</w:t>
      </w:r>
      <w:r w:rsidR="00875569" w:rsidRPr="00FE7FA7">
        <w:rPr>
          <w:sz w:val="28"/>
          <w:szCs w:val="28"/>
        </w:rPr>
        <w:t xml:space="preserve"> году</w:t>
      </w:r>
      <w:r w:rsidR="00213FFD">
        <w:rPr>
          <w:sz w:val="28"/>
          <w:szCs w:val="28"/>
        </w:rPr>
        <w:t xml:space="preserve">, в том числе контроль за </w:t>
      </w:r>
      <w:r w:rsidR="000C5448">
        <w:rPr>
          <w:sz w:val="28"/>
          <w:szCs w:val="28"/>
        </w:rPr>
        <w:t xml:space="preserve">обязательным </w:t>
      </w:r>
      <w:r w:rsidR="00213FFD">
        <w:rPr>
          <w:sz w:val="28"/>
          <w:szCs w:val="28"/>
        </w:rPr>
        <w:t xml:space="preserve">проведением в </w:t>
      </w:r>
      <w:r w:rsidR="00432EC0">
        <w:rPr>
          <w:sz w:val="28"/>
          <w:szCs w:val="28"/>
        </w:rPr>
        <w:t>данных</w:t>
      </w:r>
      <w:r w:rsidR="00213FFD">
        <w:rPr>
          <w:sz w:val="28"/>
          <w:szCs w:val="28"/>
        </w:rPr>
        <w:t xml:space="preserve"> общеобразовательных организациях ВПР </w:t>
      </w:r>
      <w:r w:rsidR="000C5448">
        <w:rPr>
          <w:sz w:val="28"/>
          <w:szCs w:val="28"/>
        </w:rPr>
        <w:t>в 5-8 классах в компьютерном формате.</w:t>
      </w:r>
    </w:p>
    <w:p w14:paraId="70B94D67" w14:textId="3ADD72D4" w:rsidR="00FE7FA7" w:rsidRPr="00875569" w:rsidRDefault="00415B60" w:rsidP="00875569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7FA7">
        <w:rPr>
          <w:sz w:val="28"/>
          <w:szCs w:val="28"/>
        </w:rPr>
        <w:t xml:space="preserve">. </w:t>
      </w:r>
      <w:r w:rsidR="00FE7FA7" w:rsidRPr="000A71FB">
        <w:rPr>
          <w:sz w:val="28"/>
          <w:szCs w:val="28"/>
        </w:rPr>
        <w:t>Руководителям органов управления образованием муниципальных районов</w:t>
      </w:r>
      <w:r w:rsidR="00213FFD" w:rsidRPr="000A71FB">
        <w:rPr>
          <w:sz w:val="28"/>
          <w:szCs w:val="28"/>
        </w:rPr>
        <w:t>, муниципальных</w:t>
      </w:r>
      <w:r w:rsidR="00FE7FA7" w:rsidRPr="000A71FB">
        <w:rPr>
          <w:sz w:val="28"/>
          <w:szCs w:val="28"/>
        </w:rPr>
        <w:t xml:space="preserve"> и городских округов</w:t>
      </w:r>
      <w:r w:rsidR="00875569" w:rsidRPr="000A71FB">
        <w:rPr>
          <w:sz w:val="28"/>
          <w:szCs w:val="28"/>
        </w:rPr>
        <w:t xml:space="preserve"> о</w:t>
      </w:r>
      <w:r w:rsidR="00662406" w:rsidRPr="000A71FB">
        <w:rPr>
          <w:sz w:val="28"/>
          <w:szCs w:val="28"/>
        </w:rPr>
        <w:t>рганизовать</w:t>
      </w:r>
      <w:r w:rsidR="00662406">
        <w:rPr>
          <w:sz w:val="28"/>
          <w:szCs w:val="28"/>
        </w:rPr>
        <w:t xml:space="preserve"> проведение инструктивно-методических семинаров для учителей-предметников общеобразовательных организаций, в том числе государственных общеобразовательных организаций, </w:t>
      </w:r>
      <w:r w:rsidR="00875569">
        <w:rPr>
          <w:sz w:val="28"/>
          <w:szCs w:val="28"/>
        </w:rPr>
        <w:t xml:space="preserve">расположенных на территории муниципалитета, </w:t>
      </w:r>
      <w:r w:rsidR="00662406">
        <w:rPr>
          <w:sz w:val="28"/>
          <w:szCs w:val="28"/>
        </w:rPr>
        <w:t>по изучению критериев оценивания ВПР по всем предметам</w:t>
      </w:r>
      <w:r w:rsidR="00EA0840">
        <w:rPr>
          <w:sz w:val="28"/>
          <w:szCs w:val="28"/>
        </w:rPr>
        <w:t>.</w:t>
      </w:r>
    </w:p>
    <w:p w14:paraId="74FB8D9A" w14:textId="2932B3B4" w:rsidR="00D556DC" w:rsidRPr="00003E7E" w:rsidRDefault="00415B60" w:rsidP="00A22D2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58C1" w:rsidRPr="00003E7E">
        <w:rPr>
          <w:sz w:val="28"/>
          <w:szCs w:val="28"/>
        </w:rPr>
        <w:t xml:space="preserve">. </w:t>
      </w:r>
      <w:r w:rsidR="00D556DC" w:rsidRPr="00003E7E">
        <w:rPr>
          <w:sz w:val="28"/>
          <w:szCs w:val="28"/>
        </w:rPr>
        <w:t xml:space="preserve">Контроль за исполнением приказа </w:t>
      </w:r>
      <w:r w:rsidR="00076221">
        <w:rPr>
          <w:sz w:val="28"/>
          <w:szCs w:val="28"/>
        </w:rPr>
        <w:t>возложить на заместителя министра образования, науки и молодежи Республики Крым Беспалову С.Э</w:t>
      </w:r>
      <w:r w:rsidR="00247B14">
        <w:rPr>
          <w:sz w:val="28"/>
          <w:szCs w:val="28"/>
        </w:rPr>
        <w:t>.</w:t>
      </w:r>
    </w:p>
    <w:p w14:paraId="16CEB066" w14:textId="4C7C72CE" w:rsidR="00D556DC" w:rsidRDefault="00D556DC" w:rsidP="00D556DC">
      <w:pPr>
        <w:suppressAutoHyphens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22D20" w14:paraId="17339B04" w14:textId="77777777" w:rsidTr="002B3E81">
        <w:tc>
          <w:tcPr>
            <w:tcW w:w="4927" w:type="dxa"/>
          </w:tcPr>
          <w:p w14:paraId="5EC5052F" w14:textId="77777777" w:rsidR="00A22D20" w:rsidRPr="008749F8" w:rsidRDefault="00A22D20" w:rsidP="002B3E81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14:paraId="1385A35D" w14:textId="77777777" w:rsidR="008749F8" w:rsidRPr="008749F8" w:rsidRDefault="008749F8" w:rsidP="002B3E81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14:paraId="394A76EA" w14:textId="31CE9F60" w:rsidR="00A22D20" w:rsidRDefault="00A22D20" w:rsidP="002B3E81">
            <w:pPr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4928" w:type="dxa"/>
          </w:tcPr>
          <w:p w14:paraId="7DE8A093" w14:textId="77777777" w:rsidR="00A22D20" w:rsidRDefault="00A22D20" w:rsidP="002B3E81">
            <w:pPr>
              <w:suppressAutoHyphens/>
              <w:jc w:val="right"/>
              <w:rPr>
                <w:b/>
                <w:sz w:val="28"/>
                <w:szCs w:val="28"/>
              </w:rPr>
            </w:pPr>
          </w:p>
          <w:p w14:paraId="3C8AC1C4" w14:textId="77777777" w:rsidR="008749F8" w:rsidRDefault="008749F8" w:rsidP="002B3E81">
            <w:pPr>
              <w:suppressAutoHyphens/>
              <w:jc w:val="right"/>
              <w:rPr>
                <w:b/>
                <w:sz w:val="28"/>
                <w:szCs w:val="28"/>
                <w:lang w:val="en-US"/>
              </w:rPr>
            </w:pPr>
          </w:p>
          <w:p w14:paraId="0FE8DBB0" w14:textId="77777777" w:rsidR="00A22D20" w:rsidRDefault="00A22D20" w:rsidP="002B3E81">
            <w:pPr>
              <w:suppressAutoHyphens/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В. ЛАВРИК</w:t>
            </w:r>
          </w:p>
          <w:p w14:paraId="78C0CADE" w14:textId="0C0525E0" w:rsidR="008970AC" w:rsidRPr="008970AC" w:rsidRDefault="008970AC" w:rsidP="002B3E81">
            <w:pPr>
              <w:suppressAutoHyphens/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B0FA701" w14:textId="77777777" w:rsidR="00780AA4" w:rsidRDefault="00780AA4" w:rsidP="00D556DC">
      <w:pPr>
        <w:pStyle w:val="10"/>
        <w:jc w:val="both"/>
        <w:rPr>
          <w:rFonts w:ascii="Times New Roman" w:hAnsi="Times New Roman"/>
          <w:sz w:val="28"/>
          <w:szCs w:val="28"/>
        </w:rPr>
        <w:sectPr w:rsidR="00780AA4" w:rsidSect="00A11941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60B47A53" w14:textId="3B84FECF" w:rsidR="00BC38DD" w:rsidRPr="0040158A" w:rsidRDefault="00BA03A0" w:rsidP="00301200">
      <w:pPr>
        <w:pStyle w:val="a8"/>
        <w:ind w:left="5387" w:right="141"/>
        <w:rPr>
          <w:rFonts w:ascii="Times New Roman" w:hAnsi="Times New Roman"/>
          <w:b/>
          <w:sz w:val="24"/>
          <w:szCs w:val="24"/>
        </w:rPr>
      </w:pPr>
      <w:r w:rsidRPr="0040158A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02E9D" w:rsidRPr="0040158A">
        <w:rPr>
          <w:rFonts w:ascii="Times New Roman" w:hAnsi="Times New Roman"/>
          <w:sz w:val="24"/>
          <w:szCs w:val="24"/>
        </w:rPr>
        <w:t xml:space="preserve"> 1</w:t>
      </w:r>
    </w:p>
    <w:p w14:paraId="06C5A549" w14:textId="77777777" w:rsidR="00BA03A0" w:rsidRPr="0040158A" w:rsidRDefault="00BC38DD" w:rsidP="00301200">
      <w:pPr>
        <w:pStyle w:val="a8"/>
        <w:ind w:left="5387" w:right="141"/>
        <w:rPr>
          <w:rFonts w:ascii="Times New Roman" w:hAnsi="Times New Roman"/>
          <w:sz w:val="24"/>
          <w:szCs w:val="24"/>
        </w:rPr>
      </w:pPr>
      <w:r w:rsidRPr="0040158A">
        <w:rPr>
          <w:rFonts w:ascii="Times New Roman" w:hAnsi="Times New Roman"/>
          <w:sz w:val="24"/>
          <w:szCs w:val="24"/>
        </w:rPr>
        <w:t>Утвержден</w:t>
      </w:r>
      <w:r w:rsidRPr="0040158A">
        <w:rPr>
          <w:rFonts w:ascii="Times New Roman" w:hAnsi="Times New Roman"/>
          <w:sz w:val="24"/>
          <w:szCs w:val="24"/>
        </w:rPr>
        <w:br/>
        <w:t>приказом</w:t>
      </w:r>
      <w:r w:rsidR="00BA03A0" w:rsidRPr="0040158A">
        <w:rPr>
          <w:rFonts w:ascii="Times New Roman" w:hAnsi="Times New Roman"/>
          <w:sz w:val="24"/>
          <w:szCs w:val="24"/>
        </w:rPr>
        <w:t xml:space="preserve"> Министерства образования,</w:t>
      </w:r>
    </w:p>
    <w:p w14:paraId="366B9D93" w14:textId="2C677134" w:rsidR="00152156" w:rsidRPr="0040158A" w:rsidRDefault="00BA03A0" w:rsidP="00301200">
      <w:pPr>
        <w:pStyle w:val="a8"/>
        <w:ind w:left="5387" w:right="141"/>
        <w:rPr>
          <w:rFonts w:ascii="Times New Roman" w:hAnsi="Times New Roman"/>
          <w:sz w:val="24"/>
          <w:szCs w:val="24"/>
        </w:rPr>
      </w:pPr>
      <w:r w:rsidRPr="0040158A">
        <w:rPr>
          <w:rFonts w:ascii="Times New Roman" w:hAnsi="Times New Roman"/>
          <w:sz w:val="24"/>
          <w:szCs w:val="24"/>
        </w:rPr>
        <w:t>науки и молодежи Республики Крым</w:t>
      </w:r>
      <w:r w:rsidRPr="0040158A">
        <w:rPr>
          <w:rFonts w:ascii="Times New Roman" w:hAnsi="Times New Roman"/>
          <w:sz w:val="24"/>
          <w:szCs w:val="24"/>
        </w:rPr>
        <w:br/>
        <w:t>от</w:t>
      </w:r>
      <w:r w:rsidR="00756511">
        <w:rPr>
          <w:rFonts w:ascii="Times New Roman" w:hAnsi="Times New Roman"/>
          <w:sz w:val="24"/>
          <w:szCs w:val="24"/>
        </w:rPr>
        <w:t xml:space="preserve"> </w:t>
      </w:r>
      <w:r w:rsidR="008E5446">
        <w:rPr>
          <w:rFonts w:ascii="Times New Roman" w:hAnsi="Times New Roman"/>
          <w:sz w:val="24"/>
          <w:szCs w:val="24"/>
        </w:rPr>
        <w:t>____________</w:t>
      </w:r>
      <w:r w:rsidRPr="0040158A">
        <w:rPr>
          <w:rFonts w:ascii="Times New Roman" w:hAnsi="Times New Roman"/>
          <w:sz w:val="24"/>
          <w:szCs w:val="24"/>
        </w:rPr>
        <w:t xml:space="preserve"> №</w:t>
      </w:r>
      <w:r w:rsidR="008E5446">
        <w:rPr>
          <w:rFonts w:ascii="Times New Roman" w:hAnsi="Times New Roman"/>
          <w:sz w:val="24"/>
          <w:szCs w:val="24"/>
        </w:rPr>
        <w:t xml:space="preserve"> _________</w:t>
      </w:r>
      <w:r w:rsidR="00756511">
        <w:rPr>
          <w:rFonts w:ascii="Times New Roman" w:hAnsi="Times New Roman"/>
          <w:sz w:val="24"/>
          <w:szCs w:val="24"/>
        </w:rPr>
        <w:t xml:space="preserve"> </w:t>
      </w:r>
    </w:p>
    <w:p w14:paraId="3E13080D" w14:textId="77777777" w:rsidR="000A4117" w:rsidRDefault="000A4117" w:rsidP="00301200">
      <w:pPr>
        <w:ind w:left="-284" w:right="141"/>
        <w:jc w:val="center"/>
        <w:rPr>
          <w:b/>
        </w:rPr>
      </w:pPr>
    </w:p>
    <w:p w14:paraId="6F147A05" w14:textId="7F99F9AA" w:rsidR="00495213" w:rsidRDefault="00495213" w:rsidP="00495213">
      <w:pPr>
        <w:jc w:val="center"/>
        <w:rPr>
          <w:b/>
          <w:bCs/>
          <w:sz w:val="28"/>
          <w:szCs w:val="28"/>
        </w:rPr>
      </w:pPr>
      <w:r w:rsidRPr="00592337">
        <w:rPr>
          <w:b/>
          <w:bCs/>
          <w:sz w:val="28"/>
          <w:szCs w:val="28"/>
        </w:rPr>
        <w:t>График п</w:t>
      </w:r>
      <w:r w:rsidRPr="00495213">
        <w:rPr>
          <w:b/>
          <w:bCs/>
          <w:sz w:val="28"/>
          <w:szCs w:val="28"/>
        </w:rPr>
        <w:t>роведения всероссийских проверочных работ</w:t>
      </w:r>
    </w:p>
    <w:p w14:paraId="2C5206C5" w14:textId="13C03872" w:rsidR="00EA0840" w:rsidRDefault="00495213" w:rsidP="00495213">
      <w:pPr>
        <w:jc w:val="center"/>
        <w:rPr>
          <w:b/>
          <w:bCs/>
          <w:sz w:val="28"/>
          <w:szCs w:val="28"/>
        </w:rPr>
      </w:pPr>
      <w:r w:rsidRPr="00495213">
        <w:rPr>
          <w:b/>
          <w:bCs/>
          <w:sz w:val="28"/>
          <w:szCs w:val="28"/>
        </w:rPr>
        <w:t>в общеобразовательных организациях Республики Крым,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2B3E81">
        <w:rPr>
          <w:b/>
          <w:bCs/>
          <w:sz w:val="28"/>
          <w:szCs w:val="28"/>
        </w:rPr>
        <w:t>5</w:t>
      </w:r>
      <w:r w:rsidRPr="00495213">
        <w:rPr>
          <w:b/>
          <w:bCs/>
          <w:sz w:val="28"/>
          <w:szCs w:val="28"/>
        </w:rPr>
        <w:t>/202</w:t>
      </w:r>
      <w:r w:rsidR="002B3E81">
        <w:rPr>
          <w:b/>
          <w:bCs/>
          <w:sz w:val="28"/>
          <w:szCs w:val="28"/>
        </w:rPr>
        <w:t>6</w:t>
      </w:r>
      <w:r w:rsidRPr="00495213">
        <w:rPr>
          <w:b/>
          <w:bCs/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</w:t>
      </w:r>
      <w:r w:rsidRPr="00495213">
        <w:rPr>
          <w:b/>
          <w:bCs/>
          <w:sz w:val="28"/>
          <w:szCs w:val="28"/>
        </w:rPr>
        <w:t>году</w:t>
      </w:r>
    </w:p>
    <w:p w14:paraId="75105F73" w14:textId="77777777" w:rsidR="00495213" w:rsidRPr="00495213" w:rsidRDefault="00495213" w:rsidP="00495213">
      <w:pPr>
        <w:jc w:val="center"/>
        <w:rPr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657"/>
        <w:gridCol w:w="2441"/>
      </w:tblGrid>
      <w:tr w:rsidR="00B64AC4" w:rsidRPr="00831CD7" w14:paraId="7C5C8016" w14:textId="77777777" w:rsidTr="00831CD7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997F8D7" w14:textId="1B0DCC1E" w:rsidR="00B64AC4" w:rsidRPr="00831CD7" w:rsidRDefault="00592337" w:rsidP="00831CD7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У</w:t>
            </w:r>
            <w:r w:rsidR="00B64AC4" w:rsidRPr="00831CD7">
              <w:rPr>
                <w:b/>
                <w:lang w:eastAsia="en-US"/>
              </w:rPr>
              <w:t>частник</w:t>
            </w:r>
            <w:r>
              <w:rPr>
                <w:b/>
                <w:lang w:eastAsia="en-US"/>
              </w:rPr>
              <w:t>и</w:t>
            </w:r>
          </w:p>
        </w:tc>
        <w:tc>
          <w:tcPr>
            <w:tcW w:w="2409" w:type="dxa"/>
            <w:vAlign w:val="center"/>
          </w:tcPr>
          <w:p w14:paraId="16321352" w14:textId="4AA56BBF" w:rsidR="00B64AC4" w:rsidRPr="00831CD7" w:rsidRDefault="00B64AC4" w:rsidP="00831CD7">
            <w:pPr>
              <w:jc w:val="center"/>
              <w:rPr>
                <w:b/>
              </w:rPr>
            </w:pPr>
            <w:r w:rsidRPr="00831CD7">
              <w:rPr>
                <w:b/>
                <w:lang w:eastAsia="en-US"/>
              </w:rPr>
              <w:t>Сроки</w:t>
            </w:r>
            <w:r w:rsidR="00831CD7" w:rsidRPr="00831CD7">
              <w:rPr>
                <w:b/>
                <w:lang w:eastAsia="en-US"/>
              </w:rPr>
              <w:t xml:space="preserve"> </w:t>
            </w:r>
            <w:r w:rsidRPr="00831CD7">
              <w:rPr>
                <w:b/>
                <w:lang w:eastAsia="en-US"/>
              </w:rPr>
              <w:t>проведения</w:t>
            </w:r>
          </w:p>
        </w:tc>
        <w:tc>
          <w:tcPr>
            <w:tcW w:w="2657" w:type="dxa"/>
            <w:vAlign w:val="center"/>
          </w:tcPr>
          <w:p w14:paraId="1A1BE1A5" w14:textId="7D757EE6" w:rsidR="00B64AC4" w:rsidRPr="00831CD7" w:rsidRDefault="00B64AC4" w:rsidP="00831CD7">
            <w:pPr>
              <w:jc w:val="center"/>
              <w:rPr>
                <w:b/>
              </w:rPr>
            </w:pPr>
            <w:r w:rsidRPr="00831CD7">
              <w:rPr>
                <w:b/>
                <w:lang w:eastAsia="en-US"/>
              </w:rPr>
              <w:t>Перечень учебных предметов</w:t>
            </w:r>
          </w:p>
        </w:tc>
        <w:tc>
          <w:tcPr>
            <w:tcW w:w="2441" w:type="dxa"/>
            <w:vAlign w:val="center"/>
          </w:tcPr>
          <w:p w14:paraId="3AAC3AE7" w14:textId="1F92470D" w:rsidR="00B64AC4" w:rsidRPr="00831CD7" w:rsidRDefault="00B64AC4" w:rsidP="00831CD7">
            <w:pPr>
              <w:jc w:val="center"/>
              <w:rPr>
                <w:b/>
              </w:rPr>
            </w:pPr>
            <w:r w:rsidRPr="00831CD7">
              <w:rPr>
                <w:b/>
                <w:lang w:eastAsia="en-US"/>
              </w:rPr>
              <w:t>Продолжительность</w:t>
            </w:r>
          </w:p>
        </w:tc>
      </w:tr>
      <w:tr w:rsidR="00855BA9" w:rsidRPr="00831CD7" w14:paraId="5FD28EE0" w14:textId="77777777" w:rsidTr="00831CD7">
        <w:tc>
          <w:tcPr>
            <w:tcW w:w="2122" w:type="dxa"/>
            <w:vMerge w:val="restart"/>
            <w:vAlign w:val="center"/>
          </w:tcPr>
          <w:p w14:paraId="03AAD9D6" w14:textId="78B41294" w:rsidR="00855BA9" w:rsidRPr="00670031" w:rsidRDefault="00855BA9" w:rsidP="00855BA9">
            <w:pPr>
              <w:jc w:val="center"/>
              <w:rPr>
                <w:b/>
              </w:rPr>
            </w:pPr>
            <w:r w:rsidRPr="00670031">
              <w:rPr>
                <w:b/>
                <w:lang w:eastAsia="en-US"/>
              </w:rPr>
              <w:t>4 класс</w:t>
            </w:r>
          </w:p>
        </w:tc>
        <w:tc>
          <w:tcPr>
            <w:tcW w:w="2409" w:type="dxa"/>
            <w:vMerge w:val="restart"/>
            <w:vAlign w:val="center"/>
          </w:tcPr>
          <w:p w14:paraId="6C80DDE2" w14:textId="77777777" w:rsidR="002B11FD" w:rsidRDefault="00855BA9" w:rsidP="007C336B">
            <w:pPr>
              <w:ind w:right="-108"/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 xml:space="preserve">с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апреля по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мая 202</w:t>
            </w:r>
            <w:r w:rsidR="002B11FD">
              <w:rPr>
                <w:lang w:eastAsia="en-US"/>
              </w:rPr>
              <w:t>6</w:t>
            </w:r>
            <w:r w:rsidRPr="00831CD7">
              <w:rPr>
                <w:lang w:eastAsia="en-US"/>
              </w:rPr>
              <w:t xml:space="preserve"> года</w:t>
            </w:r>
          </w:p>
          <w:p w14:paraId="4C739460" w14:textId="7A7DE93B" w:rsidR="00855BA9" w:rsidRPr="00831CD7" w:rsidRDefault="002B11FD" w:rsidP="007C336B">
            <w:pPr>
              <w:ind w:right="-108"/>
              <w:jc w:val="center"/>
              <w:rPr>
                <w:b/>
              </w:rPr>
            </w:pPr>
            <w:r>
              <w:rPr>
                <w:lang w:eastAsia="en-US"/>
              </w:rPr>
              <w:t>(на бумажном носителе)</w:t>
            </w:r>
          </w:p>
        </w:tc>
        <w:tc>
          <w:tcPr>
            <w:tcW w:w="2657" w:type="dxa"/>
            <w:vAlign w:val="center"/>
          </w:tcPr>
          <w:p w14:paraId="090FF21B" w14:textId="516CEAC8" w:rsidR="00855BA9" w:rsidRPr="00831CD7" w:rsidRDefault="00855BA9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14:paraId="43C7B75F" w14:textId="5A77EDD2" w:rsidR="00855BA9" w:rsidRPr="00831CD7" w:rsidRDefault="00855BA9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855BA9" w:rsidRPr="00831CD7" w14:paraId="0607FD6B" w14:textId="77777777" w:rsidTr="00831CD7">
        <w:tc>
          <w:tcPr>
            <w:tcW w:w="2122" w:type="dxa"/>
            <w:vMerge/>
            <w:vAlign w:val="center"/>
          </w:tcPr>
          <w:p w14:paraId="2BC01FA3" w14:textId="77777777" w:rsidR="00855BA9" w:rsidRPr="00670031" w:rsidRDefault="00855BA9" w:rsidP="00855BA9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048A7826" w14:textId="77777777" w:rsidR="00855BA9" w:rsidRPr="00831CD7" w:rsidRDefault="00855BA9" w:rsidP="00855BA9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4F300BAB" w14:textId="45EB7219" w:rsidR="00855BA9" w:rsidRPr="00831CD7" w:rsidRDefault="00855BA9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Математика</w:t>
            </w:r>
          </w:p>
        </w:tc>
        <w:tc>
          <w:tcPr>
            <w:tcW w:w="2441" w:type="dxa"/>
            <w:vAlign w:val="center"/>
          </w:tcPr>
          <w:p w14:paraId="013C6C00" w14:textId="7484F6A1" w:rsidR="00855BA9" w:rsidRPr="00831CD7" w:rsidRDefault="00855BA9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855BA9" w:rsidRPr="00831CD7" w14:paraId="02949AA5" w14:textId="77777777" w:rsidTr="00831CD7">
        <w:tc>
          <w:tcPr>
            <w:tcW w:w="2122" w:type="dxa"/>
            <w:vMerge/>
            <w:vAlign w:val="center"/>
          </w:tcPr>
          <w:p w14:paraId="7B9194EF" w14:textId="77777777" w:rsidR="00855BA9" w:rsidRPr="00670031" w:rsidRDefault="00855BA9" w:rsidP="00855BA9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1B0BA0D3" w14:textId="77777777" w:rsidR="00855BA9" w:rsidRPr="00831CD7" w:rsidRDefault="00855BA9" w:rsidP="00855BA9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28258CF4" w14:textId="66F884DA" w:rsidR="00855BA9" w:rsidRPr="00831CD7" w:rsidRDefault="00855BA9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окружающий мир, литературное чтение, иностранный язык (английский, немецкий, французский)</w:t>
            </w:r>
          </w:p>
        </w:tc>
        <w:tc>
          <w:tcPr>
            <w:tcW w:w="2441" w:type="dxa"/>
            <w:vAlign w:val="center"/>
          </w:tcPr>
          <w:p w14:paraId="439D3F5D" w14:textId="2A643E41" w:rsidR="00855BA9" w:rsidRPr="00831CD7" w:rsidRDefault="00855BA9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655F6D" w:rsidRPr="00831CD7" w14:paraId="43178805" w14:textId="77777777" w:rsidTr="00831CD7">
        <w:tc>
          <w:tcPr>
            <w:tcW w:w="2122" w:type="dxa"/>
            <w:vMerge w:val="restart"/>
            <w:vAlign w:val="center"/>
          </w:tcPr>
          <w:p w14:paraId="19FD66D6" w14:textId="69A045AA" w:rsidR="00655F6D" w:rsidRPr="00670031" w:rsidRDefault="00655F6D" w:rsidP="00655F6D">
            <w:pPr>
              <w:jc w:val="center"/>
              <w:rPr>
                <w:b/>
              </w:rPr>
            </w:pPr>
            <w:r w:rsidRPr="00670031">
              <w:rPr>
                <w:b/>
                <w:lang w:eastAsia="en-US"/>
              </w:rPr>
              <w:t>5 класс</w:t>
            </w:r>
          </w:p>
        </w:tc>
        <w:tc>
          <w:tcPr>
            <w:tcW w:w="2409" w:type="dxa"/>
            <w:vMerge w:val="restart"/>
            <w:vAlign w:val="center"/>
          </w:tcPr>
          <w:p w14:paraId="3D6AE7D5" w14:textId="321C611E" w:rsidR="00655F6D" w:rsidRPr="00831CD7" w:rsidRDefault="00655F6D" w:rsidP="00655F6D">
            <w:pPr>
              <w:ind w:right="-108"/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 xml:space="preserve">с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апреля по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мая </w:t>
            </w:r>
          </w:p>
          <w:p w14:paraId="295EF0BE" w14:textId="2DF62296" w:rsidR="00655F6D" w:rsidRPr="00831CD7" w:rsidRDefault="00655F6D" w:rsidP="007C336B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202</w:t>
            </w:r>
            <w:r w:rsidR="002B11FD">
              <w:rPr>
                <w:lang w:eastAsia="en-US"/>
              </w:rPr>
              <w:t>6</w:t>
            </w:r>
            <w:r w:rsidRPr="00831CD7">
              <w:rPr>
                <w:lang w:eastAsia="en-US"/>
              </w:rPr>
              <w:t xml:space="preserve"> года</w:t>
            </w:r>
            <w:r w:rsidR="007C336B">
              <w:rPr>
                <w:lang w:eastAsia="en-US"/>
              </w:rPr>
              <w:t xml:space="preserve"> </w:t>
            </w:r>
            <w:r w:rsidR="007C336B">
              <w:rPr>
                <w:lang w:eastAsia="en-US"/>
              </w:rPr>
              <w:br/>
            </w:r>
            <w:r w:rsidRPr="00831CD7">
              <w:rPr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vAlign w:val="center"/>
          </w:tcPr>
          <w:p w14:paraId="3A468111" w14:textId="77EE70A0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14:paraId="3DD22D10" w14:textId="11639E0B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655F6D" w:rsidRPr="00831CD7" w14:paraId="1C6C3025" w14:textId="77777777" w:rsidTr="00831CD7">
        <w:tc>
          <w:tcPr>
            <w:tcW w:w="2122" w:type="dxa"/>
            <w:vMerge/>
            <w:vAlign w:val="center"/>
          </w:tcPr>
          <w:p w14:paraId="78C9ED0C" w14:textId="77777777" w:rsidR="00655F6D" w:rsidRPr="00670031" w:rsidRDefault="00655F6D" w:rsidP="00655F6D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7597DF44" w14:textId="77777777" w:rsidR="00655F6D" w:rsidRPr="00831CD7" w:rsidRDefault="00655F6D" w:rsidP="00655F6D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5E5D21EC" w14:textId="35B2BF79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Математика</w:t>
            </w:r>
          </w:p>
        </w:tc>
        <w:tc>
          <w:tcPr>
            <w:tcW w:w="2441" w:type="dxa"/>
            <w:vAlign w:val="center"/>
          </w:tcPr>
          <w:p w14:paraId="35EB3C11" w14:textId="256856A1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655F6D" w:rsidRPr="00831CD7" w14:paraId="66710594" w14:textId="77777777" w:rsidTr="00831CD7">
        <w:tc>
          <w:tcPr>
            <w:tcW w:w="2122" w:type="dxa"/>
            <w:vMerge/>
            <w:vAlign w:val="center"/>
          </w:tcPr>
          <w:p w14:paraId="0BA55215" w14:textId="77777777" w:rsidR="00655F6D" w:rsidRPr="00670031" w:rsidRDefault="00655F6D" w:rsidP="00655F6D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604AA9EC" w14:textId="77777777" w:rsidR="00655F6D" w:rsidRPr="00831CD7" w:rsidRDefault="00655F6D" w:rsidP="00655F6D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2B65A8B7" w14:textId="0544CBAE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vAlign w:val="center"/>
          </w:tcPr>
          <w:p w14:paraId="7606301F" w14:textId="04FC80F8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655F6D" w:rsidRPr="00831CD7" w14:paraId="68ED3507" w14:textId="77777777" w:rsidTr="00831CD7">
        <w:trPr>
          <w:trHeight w:val="791"/>
        </w:trPr>
        <w:tc>
          <w:tcPr>
            <w:tcW w:w="2122" w:type="dxa"/>
            <w:vMerge/>
            <w:vAlign w:val="center"/>
          </w:tcPr>
          <w:p w14:paraId="0FB48E63" w14:textId="77777777" w:rsidR="00655F6D" w:rsidRPr="00670031" w:rsidRDefault="00655F6D" w:rsidP="00655F6D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1CC7152E" w14:textId="77777777" w:rsidR="00655F6D" w:rsidRPr="00831CD7" w:rsidRDefault="00655F6D" w:rsidP="00655F6D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1C843571" w14:textId="1B80A2BE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14:paraId="1702FE94" w14:textId="35B21406" w:rsidR="00655F6D" w:rsidRPr="00831CD7" w:rsidRDefault="00655F6D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825E4A" w:rsidRPr="00831CD7" w14:paraId="52D898A4" w14:textId="77777777" w:rsidTr="00831CD7">
        <w:trPr>
          <w:trHeight w:val="405"/>
        </w:trPr>
        <w:tc>
          <w:tcPr>
            <w:tcW w:w="2122" w:type="dxa"/>
            <w:vMerge/>
            <w:vAlign w:val="center"/>
          </w:tcPr>
          <w:p w14:paraId="02B557C0" w14:textId="77777777" w:rsidR="00825E4A" w:rsidRPr="00670031" w:rsidRDefault="00825E4A" w:rsidP="00825E4A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1F40698" w14:textId="0186AA64" w:rsidR="00825E4A" w:rsidRPr="00831CD7" w:rsidRDefault="00042553" w:rsidP="00825E4A">
            <w:pPr>
              <w:jc w:val="center"/>
              <w:rPr>
                <w:b/>
              </w:rPr>
            </w:pPr>
            <w:r w:rsidRPr="00831CD7">
              <w:rPr>
                <w:bCs/>
                <w:lang w:eastAsia="en-US"/>
              </w:rPr>
              <w:t xml:space="preserve">с </w:t>
            </w:r>
            <w:r w:rsidR="002B11FD">
              <w:rPr>
                <w:bCs/>
                <w:lang w:eastAsia="en-US"/>
              </w:rPr>
              <w:t>20</w:t>
            </w:r>
            <w:r w:rsidR="00825E4A" w:rsidRPr="00831CD7">
              <w:rPr>
                <w:bCs/>
                <w:lang w:eastAsia="en-US"/>
              </w:rPr>
              <w:t xml:space="preserve"> апреля по 2</w:t>
            </w:r>
            <w:r w:rsidR="002B11FD">
              <w:rPr>
                <w:bCs/>
                <w:lang w:eastAsia="en-US"/>
              </w:rPr>
              <w:t>9</w:t>
            </w:r>
            <w:r w:rsidR="00825E4A" w:rsidRPr="00831CD7">
              <w:rPr>
                <w:bCs/>
                <w:lang w:eastAsia="en-US"/>
              </w:rPr>
              <w:t xml:space="preserve"> апреля 202</w:t>
            </w:r>
            <w:r w:rsidR="002B11FD">
              <w:rPr>
                <w:bCs/>
                <w:lang w:eastAsia="en-US"/>
              </w:rPr>
              <w:t>6</w:t>
            </w:r>
            <w:r w:rsidR="00825E4A" w:rsidRPr="00831CD7">
              <w:rPr>
                <w:bCs/>
                <w:lang w:eastAsia="en-US"/>
              </w:rPr>
              <w:t xml:space="preserve"> года, </w:t>
            </w:r>
            <w:r w:rsidR="002B11FD">
              <w:rPr>
                <w:bCs/>
                <w:lang w:eastAsia="en-US"/>
              </w:rPr>
              <w:t>30</w:t>
            </w:r>
            <w:r w:rsidR="00825E4A" w:rsidRPr="00831CD7">
              <w:rPr>
                <w:bCs/>
                <w:lang w:eastAsia="en-US"/>
              </w:rPr>
              <w:t xml:space="preserve"> апреля 202</w:t>
            </w:r>
            <w:r w:rsidR="002B11FD">
              <w:rPr>
                <w:bCs/>
                <w:lang w:eastAsia="en-US"/>
              </w:rPr>
              <w:t>6</w:t>
            </w:r>
            <w:r w:rsidR="00825E4A" w:rsidRPr="00831CD7">
              <w:rPr>
                <w:bCs/>
                <w:lang w:eastAsia="en-US"/>
              </w:rPr>
              <w:t xml:space="preserve"> года – резервный день (при проведении с использованием компьютера)</w:t>
            </w:r>
          </w:p>
        </w:tc>
        <w:tc>
          <w:tcPr>
            <w:tcW w:w="2657" w:type="dxa"/>
            <w:vAlign w:val="center"/>
          </w:tcPr>
          <w:p w14:paraId="09ADB548" w14:textId="6FC6E695" w:rsidR="00825E4A" w:rsidRPr="00831CD7" w:rsidRDefault="00825E4A" w:rsidP="00831CD7">
            <w:pPr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>История</w:t>
            </w:r>
          </w:p>
        </w:tc>
        <w:tc>
          <w:tcPr>
            <w:tcW w:w="2441" w:type="dxa"/>
            <w:vAlign w:val="center"/>
          </w:tcPr>
          <w:p w14:paraId="6810429E" w14:textId="3C88E421" w:rsidR="00825E4A" w:rsidRPr="00831CD7" w:rsidRDefault="00825E4A" w:rsidP="00831CD7">
            <w:pPr>
              <w:jc w:val="center"/>
              <w:rPr>
                <w:lang w:eastAsia="en-US"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825E4A" w:rsidRPr="00831CD7" w14:paraId="2BC93060" w14:textId="77777777" w:rsidTr="00831CD7">
        <w:trPr>
          <w:trHeight w:val="405"/>
        </w:trPr>
        <w:tc>
          <w:tcPr>
            <w:tcW w:w="2122" w:type="dxa"/>
            <w:vMerge/>
            <w:vAlign w:val="center"/>
          </w:tcPr>
          <w:p w14:paraId="326DD79B" w14:textId="77777777" w:rsidR="00825E4A" w:rsidRPr="00670031" w:rsidRDefault="00825E4A" w:rsidP="00825E4A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3AF514EC" w14:textId="77777777" w:rsidR="00825E4A" w:rsidRPr="00831CD7" w:rsidRDefault="00825E4A" w:rsidP="00825E4A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673083BD" w14:textId="6AA4A585" w:rsidR="00825E4A" w:rsidRPr="00831CD7" w:rsidRDefault="00825E4A" w:rsidP="00831CD7">
            <w:pPr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>Биология</w:t>
            </w:r>
          </w:p>
        </w:tc>
        <w:tc>
          <w:tcPr>
            <w:tcW w:w="2441" w:type="dxa"/>
            <w:vAlign w:val="center"/>
          </w:tcPr>
          <w:p w14:paraId="4B3AD9FA" w14:textId="496ECFDC" w:rsidR="00825E4A" w:rsidRPr="00831CD7" w:rsidRDefault="00825E4A" w:rsidP="00831CD7">
            <w:pPr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965B0F" w:rsidRPr="00831CD7" w14:paraId="65C9D9DD" w14:textId="77777777" w:rsidTr="00831CD7">
        <w:tc>
          <w:tcPr>
            <w:tcW w:w="2122" w:type="dxa"/>
            <w:vMerge w:val="restart"/>
            <w:vAlign w:val="center"/>
          </w:tcPr>
          <w:p w14:paraId="5D4442D6" w14:textId="77777777" w:rsidR="00292D13" w:rsidRDefault="00965B0F" w:rsidP="00965B0F">
            <w:pPr>
              <w:jc w:val="center"/>
              <w:rPr>
                <w:b/>
                <w:lang w:eastAsia="en-US"/>
              </w:rPr>
            </w:pPr>
            <w:r w:rsidRPr="00670031">
              <w:rPr>
                <w:b/>
                <w:lang w:eastAsia="en-US"/>
              </w:rPr>
              <w:t>6 класс</w:t>
            </w:r>
            <w:r w:rsidR="00355C6F">
              <w:rPr>
                <w:b/>
                <w:lang w:eastAsia="en-US"/>
              </w:rPr>
              <w:t xml:space="preserve">, </w:t>
            </w:r>
          </w:p>
          <w:p w14:paraId="695D2DEE" w14:textId="7C3A2256" w:rsidR="00965B0F" w:rsidRPr="00670031" w:rsidRDefault="00355C6F" w:rsidP="00965B0F">
            <w:pPr>
              <w:jc w:val="center"/>
              <w:rPr>
                <w:b/>
              </w:rPr>
            </w:pPr>
            <w:r w:rsidRPr="00355C6F">
              <w:rPr>
                <w:bCs/>
                <w:lang w:eastAsia="en-US"/>
              </w:rPr>
              <w:t>за исключением</w:t>
            </w:r>
            <w:r>
              <w:rPr>
                <w:bCs/>
                <w:lang w:eastAsia="en-US"/>
              </w:rPr>
              <w:t xml:space="preserve"> обучающихся общеобразовательных организаций, участвующих в </w:t>
            </w:r>
            <w:r>
              <w:rPr>
                <w:bCs/>
                <w:lang w:eastAsia="en-US"/>
              </w:rPr>
              <w:lastRenderedPageBreak/>
              <w:t>национальных сопоставительных исследованиях качества общего образования</w:t>
            </w:r>
          </w:p>
        </w:tc>
        <w:tc>
          <w:tcPr>
            <w:tcW w:w="2409" w:type="dxa"/>
            <w:vMerge w:val="restart"/>
            <w:vAlign w:val="center"/>
          </w:tcPr>
          <w:p w14:paraId="2448FF81" w14:textId="5A2F8788" w:rsidR="00965B0F" w:rsidRPr="00831CD7" w:rsidRDefault="00965B0F" w:rsidP="00965B0F">
            <w:pPr>
              <w:ind w:right="-108"/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lastRenderedPageBreak/>
              <w:t xml:space="preserve">с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апреля по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мая </w:t>
            </w:r>
          </w:p>
          <w:p w14:paraId="36B8022A" w14:textId="4B69834E" w:rsidR="002B11FD" w:rsidRPr="00831CD7" w:rsidRDefault="00965B0F" w:rsidP="00700ECA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202</w:t>
            </w:r>
            <w:r w:rsidR="002B11FD">
              <w:rPr>
                <w:lang w:eastAsia="en-US"/>
              </w:rPr>
              <w:t>6</w:t>
            </w:r>
            <w:r w:rsidRPr="00831CD7">
              <w:rPr>
                <w:lang w:eastAsia="en-US"/>
              </w:rPr>
              <w:t xml:space="preserve"> года</w:t>
            </w:r>
            <w:r w:rsidR="007C336B">
              <w:rPr>
                <w:lang w:eastAsia="en-US"/>
              </w:rPr>
              <w:t xml:space="preserve"> </w:t>
            </w:r>
            <w:r w:rsidRPr="00831CD7">
              <w:rPr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vAlign w:val="center"/>
          </w:tcPr>
          <w:p w14:paraId="4C37E504" w14:textId="36FDA241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14:paraId="1759A98A" w14:textId="3B466BC2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965B0F" w:rsidRPr="00831CD7" w14:paraId="7A58B9C2" w14:textId="77777777" w:rsidTr="00831CD7">
        <w:tc>
          <w:tcPr>
            <w:tcW w:w="2122" w:type="dxa"/>
            <w:vMerge/>
            <w:vAlign w:val="center"/>
          </w:tcPr>
          <w:p w14:paraId="3FB301DF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515BAF7D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45682254" w14:textId="17A0CAA5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Математика</w:t>
            </w:r>
          </w:p>
        </w:tc>
        <w:tc>
          <w:tcPr>
            <w:tcW w:w="2441" w:type="dxa"/>
            <w:vAlign w:val="center"/>
          </w:tcPr>
          <w:p w14:paraId="46F9DB23" w14:textId="0E8AD544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965B0F" w:rsidRPr="00831CD7" w14:paraId="05131EBE" w14:textId="77777777" w:rsidTr="00831CD7">
        <w:tc>
          <w:tcPr>
            <w:tcW w:w="2122" w:type="dxa"/>
            <w:vMerge/>
            <w:vAlign w:val="center"/>
          </w:tcPr>
          <w:p w14:paraId="54FAAB24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2F84779E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07EDC5B0" w14:textId="09FAFAE0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 xml:space="preserve">Один из предметов: </w:t>
            </w:r>
            <w:r w:rsidRPr="00831CD7">
              <w:rPr>
                <w:lang w:eastAsia="en-US"/>
              </w:rPr>
              <w:lastRenderedPageBreak/>
              <w:t>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vAlign w:val="center"/>
          </w:tcPr>
          <w:p w14:paraId="47C5A9E2" w14:textId="78411B3A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lastRenderedPageBreak/>
              <w:t xml:space="preserve">один урок, не более </w:t>
            </w:r>
            <w:r w:rsidRPr="00831CD7">
              <w:rPr>
                <w:iCs/>
                <w:lang w:eastAsia="en-US"/>
              </w:rPr>
              <w:lastRenderedPageBreak/>
              <w:t>45 минут</w:t>
            </w:r>
          </w:p>
        </w:tc>
      </w:tr>
      <w:tr w:rsidR="00965B0F" w:rsidRPr="00831CD7" w14:paraId="287AC296" w14:textId="77777777" w:rsidTr="00831CD7">
        <w:tc>
          <w:tcPr>
            <w:tcW w:w="2122" w:type="dxa"/>
            <w:vMerge/>
            <w:vAlign w:val="center"/>
          </w:tcPr>
          <w:p w14:paraId="049BBF1C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65FF4712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0D567CB2" w14:textId="6174A1E4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14:paraId="49FA7581" w14:textId="52739C6A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965B0F" w:rsidRPr="00831CD7" w14:paraId="38A0B18F" w14:textId="77777777" w:rsidTr="00831CD7">
        <w:tc>
          <w:tcPr>
            <w:tcW w:w="2122" w:type="dxa"/>
            <w:vMerge/>
            <w:vAlign w:val="center"/>
          </w:tcPr>
          <w:p w14:paraId="7D295FEF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7524E08" w14:textId="725A4B01" w:rsidR="00965B0F" w:rsidRPr="00831CD7" w:rsidRDefault="00202756" w:rsidP="00965B0F">
            <w:pPr>
              <w:jc w:val="center"/>
              <w:rPr>
                <w:b/>
              </w:rPr>
            </w:pPr>
            <w:r w:rsidRPr="00831CD7">
              <w:rPr>
                <w:bCs/>
                <w:lang w:eastAsia="en-US"/>
              </w:rPr>
              <w:t>с</w:t>
            </w:r>
            <w:r w:rsidR="00965B0F" w:rsidRPr="00831CD7">
              <w:rPr>
                <w:bCs/>
                <w:lang w:eastAsia="en-US"/>
              </w:rPr>
              <w:t xml:space="preserve"> </w:t>
            </w:r>
            <w:r w:rsidR="002B11FD">
              <w:rPr>
                <w:bCs/>
                <w:lang w:eastAsia="en-US"/>
              </w:rPr>
              <w:t>20</w:t>
            </w:r>
            <w:r w:rsidR="00965B0F" w:rsidRPr="00831CD7">
              <w:rPr>
                <w:bCs/>
                <w:lang w:eastAsia="en-US"/>
              </w:rPr>
              <w:t xml:space="preserve"> апреля по 2</w:t>
            </w:r>
            <w:r w:rsidR="002B11FD">
              <w:rPr>
                <w:bCs/>
                <w:lang w:eastAsia="en-US"/>
              </w:rPr>
              <w:t>9</w:t>
            </w:r>
            <w:r w:rsidR="00965B0F" w:rsidRPr="00831CD7">
              <w:rPr>
                <w:bCs/>
                <w:lang w:eastAsia="en-US"/>
              </w:rPr>
              <w:t xml:space="preserve"> апреля 202</w:t>
            </w:r>
            <w:r w:rsidR="002B11FD">
              <w:rPr>
                <w:bCs/>
                <w:lang w:eastAsia="en-US"/>
              </w:rPr>
              <w:t>6</w:t>
            </w:r>
            <w:r w:rsidR="00965B0F" w:rsidRPr="00831CD7">
              <w:rPr>
                <w:bCs/>
                <w:lang w:eastAsia="en-US"/>
              </w:rPr>
              <w:t xml:space="preserve"> года, </w:t>
            </w:r>
            <w:r w:rsidR="002B11FD">
              <w:rPr>
                <w:bCs/>
                <w:lang w:eastAsia="en-US"/>
              </w:rPr>
              <w:t>30</w:t>
            </w:r>
            <w:r w:rsidR="00965B0F" w:rsidRPr="00831CD7">
              <w:rPr>
                <w:bCs/>
                <w:lang w:eastAsia="en-US"/>
              </w:rPr>
              <w:t xml:space="preserve"> апреля 202</w:t>
            </w:r>
            <w:r w:rsidR="002B11FD">
              <w:rPr>
                <w:bCs/>
                <w:lang w:eastAsia="en-US"/>
              </w:rPr>
              <w:t>6</w:t>
            </w:r>
            <w:r w:rsidR="00965B0F" w:rsidRPr="00831CD7">
              <w:rPr>
                <w:bCs/>
                <w:lang w:eastAsia="en-US"/>
              </w:rPr>
              <w:t xml:space="preserve"> года – резервный день (при проведении с использованием компьютера)</w:t>
            </w:r>
          </w:p>
        </w:tc>
        <w:tc>
          <w:tcPr>
            <w:tcW w:w="2657" w:type="dxa"/>
            <w:vAlign w:val="center"/>
          </w:tcPr>
          <w:p w14:paraId="6B886CA2" w14:textId="6404790A" w:rsidR="00965B0F" w:rsidRPr="00831CD7" w:rsidRDefault="002B11FD" w:rsidP="00831CD7">
            <w:pPr>
              <w:jc w:val="center"/>
              <w:rPr>
                <w:b/>
              </w:rPr>
            </w:pPr>
            <w:r>
              <w:rPr>
                <w:lang w:eastAsia="en-US"/>
              </w:rPr>
              <w:t>И</w:t>
            </w:r>
            <w:r w:rsidR="00965B0F" w:rsidRPr="00831CD7">
              <w:rPr>
                <w:lang w:eastAsia="en-US"/>
              </w:rPr>
              <w:t xml:space="preserve">стория </w:t>
            </w:r>
          </w:p>
        </w:tc>
        <w:tc>
          <w:tcPr>
            <w:tcW w:w="2441" w:type="dxa"/>
            <w:vAlign w:val="center"/>
          </w:tcPr>
          <w:p w14:paraId="6BBC79FC" w14:textId="7604AEA3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965B0F" w:rsidRPr="00831CD7" w14:paraId="7232C47C" w14:textId="77777777" w:rsidTr="00831CD7">
        <w:tc>
          <w:tcPr>
            <w:tcW w:w="2122" w:type="dxa"/>
            <w:vMerge/>
            <w:vAlign w:val="center"/>
          </w:tcPr>
          <w:p w14:paraId="7261980D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25131F3D" w14:textId="77777777" w:rsidR="00965B0F" w:rsidRPr="00831CD7" w:rsidRDefault="00965B0F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69A22C04" w14:textId="1EAC78B4" w:rsidR="00965B0F" w:rsidRPr="00831CD7" w:rsidRDefault="00965B0F" w:rsidP="00B63C7F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14:paraId="0D7F92E3" w14:textId="756DB88B" w:rsidR="00965B0F" w:rsidRPr="00831CD7" w:rsidRDefault="00965B0F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C618F8" w:rsidRPr="00831CD7" w14:paraId="25A0DB6E" w14:textId="77777777" w:rsidTr="00831CD7">
        <w:tc>
          <w:tcPr>
            <w:tcW w:w="2122" w:type="dxa"/>
            <w:vMerge w:val="restart"/>
            <w:vAlign w:val="center"/>
          </w:tcPr>
          <w:p w14:paraId="7E82BD46" w14:textId="78293DDF" w:rsidR="00C618F8" w:rsidRPr="00670031" w:rsidRDefault="00C618F8" w:rsidP="00965B0F">
            <w:pPr>
              <w:jc w:val="center"/>
              <w:rPr>
                <w:b/>
              </w:rPr>
            </w:pPr>
            <w:r w:rsidRPr="00670031">
              <w:rPr>
                <w:b/>
                <w:lang w:eastAsia="en-US"/>
              </w:rPr>
              <w:t>7 класс</w:t>
            </w:r>
          </w:p>
        </w:tc>
        <w:tc>
          <w:tcPr>
            <w:tcW w:w="2409" w:type="dxa"/>
            <w:vMerge w:val="restart"/>
            <w:vAlign w:val="center"/>
          </w:tcPr>
          <w:p w14:paraId="100453D9" w14:textId="70EAF6FC" w:rsidR="00C618F8" w:rsidRPr="00831CD7" w:rsidRDefault="00C618F8" w:rsidP="00965B0F">
            <w:pPr>
              <w:ind w:right="-108"/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 xml:space="preserve">с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апреля по </w:t>
            </w:r>
            <w:r w:rsidR="002B11FD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мая </w:t>
            </w:r>
          </w:p>
          <w:p w14:paraId="11115951" w14:textId="2E32C542" w:rsidR="00C618F8" w:rsidRPr="00831CD7" w:rsidRDefault="00C618F8" w:rsidP="00965B0F">
            <w:pPr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>202</w:t>
            </w:r>
            <w:r w:rsidR="002B11FD">
              <w:rPr>
                <w:lang w:eastAsia="en-US"/>
              </w:rPr>
              <w:t>6</w:t>
            </w:r>
            <w:r w:rsidRPr="00831CD7">
              <w:rPr>
                <w:lang w:eastAsia="en-US"/>
              </w:rPr>
              <w:t xml:space="preserve"> года</w:t>
            </w:r>
          </w:p>
          <w:p w14:paraId="78A43444" w14:textId="619C35B7" w:rsidR="00C618F8" w:rsidRPr="00831CD7" w:rsidRDefault="00C618F8" w:rsidP="00965B0F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vAlign w:val="center"/>
          </w:tcPr>
          <w:p w14:paraId="4E760F0F" w14:textId="38708611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14:paraId="222CA41E" w14:textId="4FD419B5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C618F8" w:rsidRPr="00831CD7" w14:paraId="0E6DC2C6" w14:textId="77777777" w:rsidTr="00831CD7">
        <w:tc>
          <w:tcPr>
            <w:tcW w:w="2122" w:type="dxa"/>
            <w:vMerge/>
            <w:vAlign w:val="center"/>
          </w:tcPr>
          <w:p w14:paraId="415298AD" w14:textId="77777777" w:rsidR="00C618F8" w:rsidRPr="00831CD7" w:rsidRDefault="00C618F8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18B7F207" w14:textId="77777777" w:rsidR="00C618F8" w:rsidRPr="00831CD7" w:rsidRDefault="00C618F8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63CCAD77" w14:textId="16EB254D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441" w:type="dxa"/>
            <w:vAlign w:val="center"/>
          </w:tcPr>
          <w:p w14:paraId="3E278D8A" w14:textId="5602A7B4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C618F8" w:rsidRPr="00831CD7" w14:paraId="24C9BB95" w14:textId="77777777" w:rsidTr="00831CD7">
        <w:tc>
          <w:tcPr>
            <w:tcW w:w="2122" w:type="dxa"/>
            <w:vMerge/>
            <w:vAlign w:val="center"/>
          </w:tcPr>
          <w:p w14:paraId="5A0460C7" w14:textId="77777777" w:rsidR="00C618F8" w:rsidRPr="00831CD7" w:rsidRDefault="00C618F8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75018D67" w14:textId="77777777" w:rsidR="00C618F8" w:rsidRPr="00831CD7" w:rsidRDefault="00C618F8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579AA3D3" w14:textId="33BE577B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vAlign w:val="center"/>
          </w:tcPr>
          <w:p w14:paraId="628BB5C9" w14:textId="7AC63201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C618F8" w:rsidRPr="00831CD7" w14:paraId="61D79F7B" w14:textId="77777777" w:rsidTr="00831CD7">
        <w:tc>
          <w:tcPr>
            <w:tcW w:w="2122" w:type="dxa"/>
            <w:vMerge/>
            <w:vAlign w:val="center"/>
          </w:tcPr>
          <w:p w14:paraId="3EC116B0" w14:textId="77777777" w:rsidR="00C618F8" w:rsidRPr="00831CD7" w:rsidRDefault="00C618F8" w:rsidP="00965B0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109021FA" w14:textId="77777777" w:rsidR="00C618F8" w:rsidRPr="00831CD7" w:rsidRDefault="00C618F8" w:rsidP="00965B0F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0474249A" w14:textId="20794999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2441" w:type="dxa"/>
            <w:vAlign w:val="center"/>
          </w:tcPr>
          <w:p w14:paraId="76ACE4EF" w14:textId="68094886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C618F8" w:rsidRPr="00831CD7" w14:paraId="12C8365F" w14:textId="77777777" w:rsidTr="00831CD7">
        <w:tc>
          <w:tcPr>
            <w:tcW w:w="2122" w:type="dxa"/>
            <w:vMerge/>
            <w:vAlign w:val="center"/>
          </w:tcPr>
          <w:p w14:paraId="5EF41A74" w14:textId="77777777" w:rsidR="00C618F8" w:rsidRPr="00831CD7" w:rsidRDefault="00C618F8" w:rsidP="00C618F8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5A7D04C" w14:textId="17C2A56A" w:rsidR="00C618F8" w:rsidRPr="00831CD7" w:rsidRDefault="00202756" w:rsidP="00C618F8">
            <w:pPr>
              <w:jc w:val="center"/>
              <w:rPr>
                <w:b/>
              </w:rPr>
            </w:pPr>
            <w:r w:rsidRPr="00831CD7">
              <w:rPr>
                <w:bCs/>
                <w:lang w:eastAsia="en-US"/>
              </w:rPr>
              <w:t>с</w:t>
            </w:r>
            <w:r w:rsidR="00C618F8" w:rsidRPr="00831CD7">
              <w:rPr>
                <w:bCs/>
                <w:lang w:eastAsia="en-US"/>
              </w:rPr>
              <w:t xml:space="preserve"> </w:t>
            </w:r>
            <w:r w:rsidR="002B11FD">
              <w:rPr>
                <w:bCs/>
                <w:lang w:eastAsia="en-US"/>
              </w:rPr>
              <w:t>20</w:t>
            </w:r>
            <w:r w:rsidR="00C618F8" w:rsidRPr="00831CD7">
              <w:rPr>
                <w:bCs/>
                <w:lang w:eastAsia="en-US"/>
              </w:rPr>
              <w:t xml:space="preserve"> апреля по 2</w:t>
            </w:r>
            <w:r w:rsidR="002B11FD">
              <w:rPr>
                <w:bCs/>
                <w:lang w:eastAsia="en-US"/>
              </w:rPr>
              <w:t>9</w:t>
            </w:r>
            <w:r w:rsidR="00C618F8" w:rsidRPr="00831CD7">
              <w:rPr>
                <w:bCs/>
                <w:lang w:eastAsia="en-US"/>
              </w:rPr>
              <w:t xml:space="preserve"> апреля 202</w:t>
            </w:r>
            <w:r w:rsidR="002B11FD">
              <w:rPr>
                <w:bCs/>
                <w:lang w:eastAsia="en-US"/>
              </w:rPr>
              <w:t>6</w:t>
            </w:r>
            <w:r w:rsidR="00C618F8" w:rsidRPr="00831CD7">
              <w:rPr>
                <w:bCs/>
                <w:lang w:eastAsia="en-US"/>
              </w:rPr>
              <w:t xml:space="preserve"> года, </w:t>
            </w:r>
            <w:r w:rsidR="002B11FD">
              <w:rPr>
                <w:bCs/>
                <w:lang w:eastAsia="en-US"/>
              </w:rPr>
              <w:t>30</w:t>
            </w:r>
            <w:r w:rsidR="00C618F8" w:rsidRPr="00831CD7">
              <w:rPr>
                <w:bCs/>
                <w:lang w:eastAsia="en-US"/>
              </w:rPr>
              <w:t xml:space="preserve"> апреля 202</w:t>
            </w:r>
            <w:r w:rsidR="002B11FD">
              <w:rPr>
                <w:bCs/>
                <w:lang w:eastAsia="en-US"/>
              </w:rPr>
              <w:t>6</w:t>
            </w:r>
            <w:r w:rsidR="00C618F8" w:rsidRPr="00831CD7">
              <w:rPr>
                <w:bCs/>
                <w:lang w:eastAsia="en-US"/>
              </w:rPr>
              <w:t xml:space="preserve"> года – резервный день (при проведении с использованием компьютера)</w:t>
            </w:r>
          </w:p>
        </w:tc>
        <w:tc>
          <w:tcPr>
            <w:tcW w:w="2657" w:type="dxa"/>
            <w:vAlign w:val="center"/>
          </w:tcPr>
          <w:p w14:paraId="21EECCA0" w14:textId="5F4847C0" w:rsidR="00C618F8" w:rsidRPr="00831CD7" w:rsidRDefault="002B11FD" w:rsidP="00831CD7">
            <w:pPr>
              <w:jc w:val="center"/>
              <w:rPr>
                <w:b/>
              </w:rPr>
            </w:pPr>
            <w:r>
              <w:rPr>
                <w:lang w:eastAsia="en-US"/>
              </w:rPr>
              <w:t>И</w:t>
            </w:r>
            <w:r w:rsidR="00C618F8" w:rsidRPr="00831CD7">
              <w:rPr>
                <w:lang w:eastAsia="en-US"/>
              </w:rPr>
              <w:t>стория</w:t>
            </w:r>
          </w:p>
        </w:tc>
        <w:tc>
          <w:tcPr>
            <w:tcW w:w="2441" w:type="dxa"/>
            <w:vAlign w:val="center"/>
          </w:tcPr>
          <w:p w14:paraId="612CE7DF" w14:textId="1F75F484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C618F8" w:rsidRPr="00831CD7" w14:paraId="3CBCEE82" w14:textId="77777777" w:rsidTr="00831CD7">
        <w:tc>
          <w:tcPr>
            <w:tcW w:w="2122" w:type="dxa"/>
            <w:vMerge/>
            <w:vAlign w:val="center"/>
          </w:tcPr>
          <w:p w14:paraId="0F09CCEF" w14:textId="77777777" w:rsidR="00C618F8" w:rsidRPr="00831CD7" w:rsidRDefault="00C618F8" w:rsidP="00C618F8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0607A3C0" w14:textId="77777777" w:rsidR="00C618F8" w:rsidRPr="00831CD7" w:rsidRDefault="00C618F8" w:rsidP="00C618F8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6E21B5B1" w14:textId="599F599F" w:rsidR="00C618F8" w:rsidRPr="00831CD7" w:rsidRDefault="00C618F8" w:rsidP="00B63C7F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14:paraId="1E44494E" w14:textId="20F76214" w:rsidR="00C618F8" w:rsidRPr="00831CD7" w:rsidRDefault="00C618F8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116353" w:rsidRPr="00831CD7" w14:paraId="0E5D0E0A" w14:textId="77777777" w:rsidTr="00831CD7">
        <w:trPr>
          <w:trHeight w:val="810"/>
        </w:trPr>
        <w:tc>
          <w:tcPr>
            <w:tcW w:w="2122" w:type="dxa"/>
            <w:vMerge w:val="restart"/>
            <w:vAlign w:val="center"/>
          </w:tcPr>
          <w:p w14:paraId="07A49D62" w14:textId="77777777" w:rsidR="00292D13" w:rsidRDefault="00116353" w:rsidP="00C618F8">
            <w:pPr>
              <w:jc w:val="center"/>
              <w:rPr>
                <w:bCs/>
                <w:lang w:eastAsia="en-US"/>
              </w:rPr>
            </w:pPr>
            <w:r w:rsidRPr="00670031">
              <w:rPr>
                <w:b/>
                <w:lang w:eastAsia="en-US"/>
              </w:rPr>
              <w:t>8 класс</w:t>
            </w:r>
            <w:r w:rsidRPr="00831CD7">
              <w:rPr>
                <w:bCs/>
                <w:lang w:eastAsia="en-US"/>
              </w:rPr>
              <w:t xml:space="preserve">, </w:t>
            </w:r>
          </w:p>
          <w:p w14:paraId="040142A4" w14:textId="1EC506DA" w:rsidR="00116353" w:rsidRPr="00831CD7" w:rsidRDefault="00116353" w:rsidP="00C618F8">
            <w:pPr>
              <w:jc w:val="center"/>
              <w:rPr>
                <w:b/>
              </w:rPr>
            </w:pPr>
            <w:r w:rsidRPr="00831CD7">
              <w:rPr>
                <w:bCs/>
                <w:lang w:eastAsia="en-US"/>
              </w:rPr>
              <w:t xml:space="preserve">за исключением </w:t>
            </w:r>
            <w:r w:rsidRPr="00D607B3">
              <w:rPr>
                <w:bCs/>
                <w:lang w:eastAsia="en-US"/>
              </w:rPr>
              <w:t>обучающихся</w:t>
            </w:r>
            <w:r w:rsidRPr="00831CD7">
              <w:rPr>
                <w:bCs/>
                <w:lang w:eastAsia="en-US"/>
              </w:rPr>
              <w:t xml:space="preserve"> общеобразовательных организаций, участвующих в </w:t>
            </w:r>
            <w:r w:rsidR="00355C6F">
              <w:rPr>
                <w:bCs/>
                <w:lang w:eastAsia="en-US"/>
              </w:rPr>
              <w:t xml:space="preserve">национальных </w:t>
            </w:r>
            <w:r w:rsidR="00A5187B" w:rsidRPr="00831CD7">
              <w:rPr>
                <w:bCs/>
                <w:lang w:eastAsia="en-US"/>
              </w:rPr>
              <w:t>сопоставительных исследованиях качества общего образования</w:t>
            </w:r>
          </w:p>
        </w:tc>
        <w:tc>
          <w:tcPr>
            <w:tcW w:w="2409" w:type="dxa"/>
            <w:vMerge w:val="restart"/>
            <w:vAlign w:val="center"/>
          </w:tcPr>
          <w:p w14:paraId="3290039D" w14:textId="1FB06006" w:rsidR="00116353" w:rsidRPr="00831CD7" w:rsidRDefault="00116353" w:rsidP="00C618F8">
            <w:pPr>
              <w:ind w:right="-108"/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 xml:space="preserve">с </w:t>
            </w:r>
            <w:r w:rsidR="00355C6F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апреля по </w:t>
            </w:r>
            <w:r w:rsidR="00355C6F">
              <w:rPr>
                <w:lang w:eastAsia="en-US"/>
              </w:rPr>
              <w:t>20</w:t>
            </w:r>
            <w:r w:rsidRPr="00831CD7">
              <w:rPr>
                <w:lang w:eastAsia="en-US"/>
              </w:rPr>
              <w:t xml:space="preserve"> мая </w:t>
            </w:r>
          </w:p>
          <w:p w14:paraId="59E7599A" w14:textId="2C6CF09A" w:rsidR="00116353" w:rsidRPr="00831CD7" w:rsidRDefault="00116353" w:rsidP="00C618F8">
            <w:pPr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>202</w:t>
            </w:r>
            <w:r w:rsidR="00355C6F">
              <w:rPr>
                <w:lang w:eastAsia="en-US"/>
              </w:rPr>
              <w:t>6</w:t>
            </w:r>
            <w:r w:rsidRPr="00831CD7">
              <w:rPr>
                <w:lang w:eastAsia="en-US"/>
              </w:rPr>
              <w:t xml:space="preserve"> года</w:t>
            </w:r>
          </w:p>
          <w:p w14:paraId="3F664001" w14:textId="1B65524C" w:rsidR="00116353" w:rsidRPr="00831CD7" w:rsidRDefault="00116353" w:rsidP="00C618F8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vAlign w:val="center"/>
          </w:tcPr>
          <w:p w14:paraId="50B24991" w14:textId="1912EFEC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14:paraId="62BD2C65" w14:textId="068B0110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116353" w:rsidRPr="00831CD7" w14:paraId="6D45FC8E" w14:textId="77777777" w:rsidTr="00831CD7">
        <w:trPr>
          <w:trHeight w:val="1110"/>
        </w:trPr>
        <w:tc>
          <w:tcPr>
            <w:tcW w:w="2122" w:type="dxa"/>
            <w:vMerge/>
            <w:vAlign w:val="center"/>
          </w:tcPr>
          <w:p w14:paraId="513B24DF" w14:textId="77777777" w:rsidR="00116353" w:rsidRPr="00831CD7" w:rsidRDefault="00116353" w:rsidP="00C618F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14:paraId="65026669" w14:textId="77777777" w:rsidR="00116353" w:rsidRPr="00831CD7" w:rsidRDefault="00116353" w:rsidP="00C618F8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281FBD76" w14:textId="1DB46B80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441" w:type="dxa"/>
            <w:vAlign w:val="center"/>
          </w:tcPr>
          <w:p w14:paraId="64B4203F" w14:textId="2D8CD92E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116353" w:rsidRPr="00831CD7" w14:paraId="265E83BA" w14:textId="77777777" w:rsidTr="00831CD7">
        <w:tc>
          <w:tcPr>
            <w:tcW w:w="2122" w:type="dxa"/>
            <w:vMerge/>
            <w:vAlign w:val="center"/>
          </w:tcPr>
          <w:p w14:paraId="7D7DE7B7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622F5D87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4E23DC3C" w14:textId="4438F259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 xml:space="preserve">Один из предметов: история, обществознание, литература, иностранный язык </w:t>
            </w:r>
            <w:r w:rsidRPr="00831CD7">
              <w:rPr>
                <w:lang w:eastAsia="en-US"/>
              </w:rPr>
              <w:lastRenderedPageBreak/>
              <w:t>(английский, немецкий, французский)</w:t>
            </w:r>
          </w:p>
        </w:tc>
        <w:tc>
          <w:tcPr>
            <w:tcW w:w="2441" w:type="dxa"/>
            <w:vAlign w:val="center"/>
          </w:tcPr>
          <w:p w14:paraId="50C4BB9E" w14:textId="57B61F91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lastRenderedPageBreak/>
              <w:t>один урок, не более 45 минут</w:t>
            </w:r>
          </w:p>
        </w:tc>
      </w:tr>
      <w:tr w:rsidR="00116353" w:rsidRPr="00831CD7" w14:paraId="5BDB6882" w14:textId="77777777" w:rsidTr="00B63C7F">
        <w:tc>
          <w:tcPr>
            <w:tcW w:w="2122" w:type="dxa"/>
            <w:vMerge/>
            <w:vAlign w:val="center"/>
          </w:tcPr>
          <w:p w14:paraId="6115825D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11371370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657" w:type="dxa"/>
          </w:tcPr>
          <w:p w14:paraId="08F16783" w14:textId="30EA484A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2441" w:type="dxa"/>
            <w:vAlign w:val="center"/>
          </w:tcPr>
          <w:p w14:paraId="301CCC6E" w14:textId="40D14B2B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116353" w:rsidRPr="00831CD7" w14:paraId="701F619A" w14:textId="77777777" w:rsidTr="00831CD7">
        <w:tc>
          <w:tcPr>
            <w:tcW w:w="2122" w:type="dxa"/>
            <w:vMerge/>
            <w:vAlign w:val="center"/>
          </w:tcPr>
          <w:p w14:paraId="5F566650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14:paraId="109FECD9" w14:textId="5E471FE6" w:rsidR="00116353" w:rsidRPr="00831CD7" w:rsidRDefault="00202756" w:rsidP="00116353">
            <w:pPr>
              <w:jc w:val="center"/>
              <w:rPr>
                <w:b/>
              </w:rPr>
            </w:pPr>
            <w:r w:rsidRPr="00831CD7">
              <w:rPr>
                <w:bCs/>
                <w:lang w:eastAsia="en-US"/>
              </w:rPr>
              <w:t xml:space="preserve">с </w:t>
            </w:r>
            <w:r w:rsidR="00355C6F">
              <w:rPr>
                <w:bCs/>
                <w:lang w:eastAsia="en-US"/>
              </w:rPr>
              <w:t>20</w:t>
            </w:r>
            <w:r w:rsidR="00116353" w:rsidRPr="00831CD7">
              <w:rPr>
                <w:bCs/>
                <w:lang w:eastAsia="en-US"/>
              </w:rPr>
              <w:t xml:space="preserve"> апреля по 2</w:t>
            </w:r>
            <w:r w:rsidR="00355C6F">
              <w:rPr>
                <w:bCs/>
                <w:lang w:eastAsia="en-US"/>
              </w:rPr>
              <w:t>9</w:t>
            </w:r>
            <w:r w:rsidR="00116353" w:rsidRPr="00831CD7">
              <w:rPr>
                <w:bCs/>
                <w:lang w:eastAsia="en-US"/>
              </w:rPr>
              <w:t xml:space="preserve"> апреля 202</w:t>
            </w:r>
            <w:r w:rsidR="00355C6F">
              <w:rPr>
                <w:bCs/>
                <w:lang w:eastAsia="en-US"/>
              </w:rPr>
              <w:t>6</w:t>
            </w:r>
            <w:r w:rsidR="00116353" w:rsidRPr="00831CD7">
              <w:rPr>
                <w:bCs/>
                <w:lang w:eastAsia="en-US"/>
              </w:rPr>
              <w:t xml:space="preserve"> года, </w:t>
            </w:r>
            <w:r w:rsidR="00355C6F">
              <w:rPr>
                <w:bCs/>
                <w:lang w:eastAsia="en-US"/>
              </w:rPr>
              <w:t>30</w:t>
            </w:r>
            <w:r w:rsidR="00116353" w:rsidRPr="00831CD7">
              <w:rPr>
                <w:bCs/>
                <w:lang w:eastAsia="en-US"/>
              </w:rPr>
              <w:t xml:space="preserve"> апреля 202</w:t>
            </w:r>
            <w:r w:rsidR="00355C6F">
              <w:rPr>
                <w:bCs/>
                <w:lang w:eastAsia="en-US"/>
              </w:rPr>
              <w:t>6</w:t>
            </w:r>
            <w:r w:rsidR="00116353" w:rsidRPr="00831CD7">
              <w:rPr>
                <w:bCs/>
                <w:lang w:eastAsia="en-US"/>
              </w:rPr>
              <w:t xml:space="preserve"> года – резервный день (при проведении с использованием компьютера)</w:t>
            </w:r>
          </w:p>
        </w:tc>
        <w:tc>
          <w:tcPr>
            <w:tcW w:w="2657" w:type="dxa"/>
            <w:vAlign w:val="center"/>
          </w:tcPr>
          <w:p w14:paraId="624DF5E1" w14:textId="369BAFC0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история, обществознание</w:t>
            </w:r>
          </w:p>
        </w:tc>
        <w:tc>
          <w:tcPr>
            <w:tcW w:w="2441" w:type="dxa"/>
            <w:vAlign w:val="center"/>
          </w:tcPr>
          <w:p w14:paraId="63DEA9A7" w14:textId="0DB223AF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iCs/>
                <w:lang w:eastAsia="en-US"/>
              </w:rPr>
              <w:t>один урок, не более 45 минут</w:t>
            </w:r>
          </w:p>
        </w:tc>
      </w:tr>
      <w:tr w:rsidR="00116353" w:rsidRPr="00831CD7" w14:paraId="6B5DCBA9" w14:textId="77777777" w:rsidTr="00831CD7">
        <w:tc>
          <w:tcPr>
            <w:tcW w:w="2122" w:type="dxa"/>
            <w:vMerge/>
            <w:vAlign w:val="center"/>
          </w:tcPr>
          <w:p w14:paraId="30D45611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5CF696AD" w14:textId="77777777" w:rsidR="00116353" w:rsidRPr="00831CD7" w:rsidRDefault="00116353" w:rsidP="00116353">
            <w:pPr>
              <w:jc w:val="center"/>
              <w:rPr>
                <w:b/>
              </w:rPr>
            </w:pPr>
          </w:p>
        </w:tc>
        <w:tc>
          <w:tcPr>
            <w:tcW w:w="2657" w:type="dxa"/>
            <w:vAlign w:val="center"/>
          </w:tcPr>
          <w:p w14:paraId="7AFF5624" w14:textId="671FAA22" w:rsidR="00116353" w:rsidRPr="00831CD7" w:rsidRDefault="00116353" w:rsidP="00B63C7F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14:paraId="3098A77A" w14:textId="1F047031" w:rsidR="00116353" w:rsidRPr="00831CD7" w:rsidRDefault="00116353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D830FC" w:rsidRPr="00831CD7" w14:paraId="6F07B9E7" w14:textId="77777777" w:rsidTr="001B6C84">
        <w:trPr>
          <w:trHeight w:val="930"/>
        </w:trPr>
        <w:tc>
          <w:tcPr>
            <w:tcW w:w="2122" w:type="dxa"/>
            <w:vMerge w:val="restart"/>
            <w:vAlign w:val="center"/>
          </w:tcPr>
          <w:p w14:paraId="318C398A" w14:textId="77777777" w:rsidR="00292D13" w:rsidRDefault="00D830FC" w:rsidP="00D830FC">
            <w:pPr>
              <w:jc w:val="center"/>
              <w:rPr>
                <w:bCs/>
              </w:rPr>
            </w:pPr>
            <w:r w:rsidRPr="00670031">
              <w:rPr>
                <w:b/>
              </w:rPr>
              <w:t>10 класс</w:t>
            </w:r>
            <w:r w:rsidRPr="00831CD7">
              <w:rPr>
                <w:bCs/>
              </w:rPr>
              <w:t xml:space="preserve">, </w:t>
            </w:r>
          </w:p>
          <w:p w14:paraId="42E42D28" w14:textId="51367751" w:rsidR="00D830FC" w:rsidRPr="00831CD7" w:rsidRDefault="00D830FC" w:rsidP="00D830FC">
            <w:pPr>
              <w:jc w:val="center"/>
              <w:rPr>
                <w:bCs/>
              </w:rPr>
            </w:pPr>
            <w:r w:rsidRPr="00831CD7">
              <w:rPr>
                <w:bCs/>
                <w:lang w:eastAsia="en-US"/>
              </w:rPr>
              <w:t xml:space="preserve">за исключением обучающихся общеобразовательных организаций, участвующих в национальных сопоставительных исследованиях качества общего образования </w:t>
            </w:r>
          </w:p>
        </w:tc>
        <w:tc>
          <w:tcPr>
            <w:tcW w:w="2409" w:type="dxa"/>
            <w:vMerge w:val="restart"/>
            <w:vAlign w:val="center"/>
          </w:tcPr>
          <w:p w14:paraId="1E6F8DED" w14:textId="6496FA51" w:rsidR="00D830FC" w:rsidRPr="00831CD7" w:rsidRDefault="00D830FC" w:rsidP="00D830FC">
            <w:pPr>
              <w:ind w:right="-108"/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 xml:space="preserve">с 11 апреля по 16 мая </w:t>
            </w:r>
          </w:p>
          <w:p w14:paraId="38A4712C" w14:textId="77777777" w:rsidR="00D830FC" w:rsidRPr="00831CD7" w:rsidRDefault="00D830FC" w:rsidP="00D830FC">
            <w:pPr>
              <w:jc w:val="center"/>
              <w:rPr>
                <w:lang w:eastAsia="en-US"/>
              </w:rPr>
            </w:pPr>
            <w:r w:rsidRPr="00831CD7">
              <w:rPr>
                <w:lang w:eastAsia="en-US"/>
              </w:rPr>
              <w:t>2025 года</w:t>
            </w:r>
          </w:p>
          <w:p w14:paraId="46A542E7" w14:textId="1796880B" w:rsidR="00D830FC" w:rsidRPr="00831CD7" w:rsidRDefault="00D830FC" w:rsidP="00D830FC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vAlign w:val="center"/>
          </w:tcPr>
          <w:p w14:paraId="4D047CEC" w14:textId="52169D30" w:rsidR="00D830FC" w:rsidRPr="00831CD7" w:rsidRDefault="00D830FC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14:paraId="40393DE1" w14:textId="6B663D2C" w:rsidR="00D830FC" w:rsidRPr="00831CD7" w:rsidRDefault="00D830FC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D830FC" w:rsidRPr="00831CD7" w14:paraId="54D6A820" w14:textId="77777777" w:rsidTr="001B6C84">
        <w:trPr>
          <w:trHeight w:val="1095"/>
        </w:trPr>
        <w:tc>
          <w:tcPr>
            <w:tcW w:w="2122" w:type="dxa"/>
            <w:vMerge/>
          </w:tcPr>
          <w:p w14:paraId="485E77D6" w14:textId="77777777" w:rsidR="00D830FC" w:rsidRPr="00831CD7" w:rsidRDefault="00D830FC" w:rsidP="00D830FC">
            <w:pPr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14:paraId="6B282DD9" w14:textId="77777777" w:rsidR="00D830FC" w:rsidRPr="00831CD7" w:rsidRDefault="00D830FC" w:rsidP="00D830FC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2657" w:type="dxa"/>
            <w:vAlign w:val="center"/>
          </w:tcPr>
          <w:p w14:paraId="7F73C741" w14:textId="45057832" w:rsidR="00D830FC" w:rsidRPr="00831CD7" w:rsidRDefault="00D830FC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 xml:space="preserve">Математика </w:t>
            </w:r>
          </w:p>
        </w:tc>
        <w:tc>
          <w:tcPr>
            <w:tcW w:w="2441" w:type="dxa"/>
            <w:vAlign w:val="center"/>
          </w:tcPr>
          <w:p w14:paraId="17AFF856" w14:textId="4C45AEE7" w:rsidR="00D830FC" w:rsidRPr="00831CD7" w:rsidRDefault="00D830FC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  <w:tr w:rsidR="00D830FC" w:rsidRPr="00831CD7" w14:paraId="27F38088" w14:textId="77777777" w:rsidTr="001B6C84">
        <w:trPr>
          <w:trHeight w:val="1260"/>
        </w:trPr>
        <w:tc>
          <w:tcPr>
            <w:tcW w:w="2122" w:type="dxa"/>
            <w:vMerge/>
          </w:tcPr>
          <w:p w14:paraId="0FA788CF" w14:textId="77777777" w:rsidR="00D830FC" w:rsidRPr="00831CD7" w:rsidRDefault="00D830FC" w:rsidP="00D830FC">
            <w:pPr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14:paraId="29382A1E" w14:textId="77777777" w:rsidR="00D830FC" w:rsidRPr="00831CD7" w:rsidRDefault="00D830FC" w:rsidP="00D830FC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2657" w:type="dxa"/>
            <w:vAlign w:val="center"/>
          </w:tcPr>
          <w:p w14:paraId="6AB48E39" w14:textId="6A6D40A3" w:rsidR="00D830FC" w:rsidRPr="00831CD7" w:rsidRDefault="00D830FC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 xml:space="preserve">Два из предметов: история, обществознание, география, </w:t>
            </w:r>
            <w:r w:rsidR="00355C6F">
              <w:rPr>
                <w:lang w:eastAsia="en-US"/>
              </w:rPr>
              <w:t xml:space="preserve">биология, </w:t>
            </w:r>
            <w:r w:rsidRPr="00831CD7">
              <w:rPr>
                <w:lang w:eastAsia="en-US"/>
              </w:rPr>
              <w:t>физика, химия, литература, иностранный язык (английский, немецкий, французский)</w:t>
            </w:r>
          </w:p>
        </w:tc>
        <w:tc>
          <w:tcPr>
            <w:tcW w:w="2441" w:type="dxa"/>
            <w:vAlign w:val="center"/>
          </w:tcPr>
          <w:p w14:paraId="2BC10BEE" w14:textId="0E9D6E78" w:rsidR="00D830FC" w:rsidRPr="00831CD7" w:rsidRDefault="00D830FC" w:rsidP="00831CD7">
            <w:pPr>
              <w:jc w:val="center"/>
              <w:rPr>
                <w:b/>
              </w:rPr>
            </w:pPr>
            <w:r w:rsidRPr="00831CD7">
              <w:rPr>
                <w:lang w:eastAsia="en-US"/>
              </w:rPr>
              <w:t>два урока, не более чем 45 минут каждый</w:t>
            </w:r>
          </w:p>
        </w:tc>
      </w:tr>
    </w:tbl>
    <w:p w14:paraId="2170C054" w14:textId="79A5A739" w:rsidR="00292D13" w:rsidRDefault="00292D13" w:rsidP="000A4117">
      <w:pPr>
        <w:jc w:val="center"/>
        <w:rPr>
          <w:b/>
        </w:rPr>
      </w:pPr>
    </w:p>
    <w:p w14:paraId="630D4126" w14:textId="77777777" w:rsidR="00292D13" w:rsidRDefault="00292D1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88F5D5F" w14:textId="48A398A2" w:rsidR="00702E9D" w:rsidRDefault="00702E9D" w:rsidP="00702E9D">
      <w:pPr>
        <w:pStyle w:val="a8"/>
        <w:ind w:left="5670"/>
        <w:rPr>
          <w:rFonts w:ascii="Times New Roman" w:hAnsi="Times New Roman"/>
          <w:sz w:val="24"/>
          <w:szCs w:val="24"/>
        </w:rPr>
      </w:pPr>
      <w:r w:rsidRPr="00801B0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3EFDE426" w14:textId="77777777" w:rsidR="00702E9D" w:rsidRDefault="00702E9D" w:rsidP="00702E9D">
      <w:pPr>
        <w:pStyle w:val="a8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br/>
        <w:t>приказом</w:t>
      </w:r>
      <w:r w:rsidRPr="00801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 образования,</w:t>
      </w:r>
    </w:p>
    <w:p w14:paraId="3E01B2E0" w14:textId="2EC2B82F" w:rsidR="00756511" w:rsidRPr="0040158A" w:rsidRDefault="00702E9D" w:rsidP="00756511">
      <w:pPr>
        <w:pStyle w:val="a8"/>
        <w:ind w:left="567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науки и молодежи Республики Крым</w:t>
      </w:r>
      <w:r>
        <w:rPr>
          <w:rFonts w:ascii="Times New Roman" w:hAnsi="Times New Roman"/>
          <w:sz w:val="24"/>
          <w:szCs w:val="24"/>
        </w:rPr>
        <w:br/>
      </w:r>
      <w:r w:rsidR="00756511" w:rsidRPr="0040158A">
        <w:rPr>
          <w:rFonts w:ascii="Times New Roman" w:hAnsi="Times New Roman"/>
          <w:sz w:val="24"/>
          <w:szCs w:val="24"/>
        </w:rPr>
        <w:t>от</w:t>
      </w:r>
      <w:r w:rsidR="00756511">
        <w:rPr>
          <w:rFonts w:ascii="Times New Roman" w:hAnsi="Times New Roman"/>
          <w:sz w:val="24"/>
          <w:szCs w:val="24"/>
        </w:rPr>
        <w:t xml:space="preserve"> </w:t>
      </w:r>
      <w:r w:rsidR="00B43908">
        <w:rPr>
          <w:rFonts w:ascii="Times New Roman" w:hAnsi="Times New Roman"/>
          <w:sz w:val="24"/>
          <w:szCs w:val="24"/>
        </w:rPr>
        <w:t>_______________</w:t>
      </w:r>
      <w:r w:rsidR="00756511" w:rsidRPr="0040158A">
        <w:rPr>
          <w:rFonts w:ascii="Times New Roman" w:hAnsi="Times New Roman"/>
          <w:sz w:val="24"/>
          <w:szCs w:val="24"/>
        </w:rPr>
        <w:t xml:space="preserve"> №</w:t>
      </w:r>
      <w:r w:rsidR="00756511">
        <w:rPr>
          <w:rFonts w:ascii="Times New Roman" w:hAnsi="Times New Roman"/>
          <w:sz w:val="24"/>
          <w:szCs w:val="24"/>
        </w:rPr>
        <w:t xml:space="preserve"> </w:t>
      </w:r>
      <w:r w:rsidR="00B43908">
        <w:rPr>
          <w:rFonts w:ascii="Times New Roman" w:hAnsi="Times New Roman"/>
          <w:sz w:val="24"/>
          <w:szCs w:val="24"/>
        </w:rPr>
        <w:t>______</w:t>
      </w:r>
    </w:p>
    <w:p w14:paraId="0177B0B3" w14:textId="77777777" w:rsidR="00563021" w:rsidRDefault="00563021" w:rsidP="006C370D">
      <w:pPr>
        <w:rPr>
          <w:b/>
          <w:bCs/>
          <w:sz w:val="28"/>
          <w:szCs w:val="28"/>
        </w:rPr>
      </w:pPr>
    </w:p>
    <w:p w14:paraId="38953159" w14:textId="77777777" w:rsidR="001B6C84" w:rsidRDefault="00563021" w:rsidP="0093564E">
      <w:pPr>
        <w:jc w:val="center"/>
        <w:rPr>
          <w:b/>
          <w:bCs/>
        </w:rPr>
      </w:pPr>
      <w:r w:rsidRPr="004C261F">
        <w:rPr>
          <w:b/>
          <w:bCs/>
        </w:rPr>
        <w:t xml:space="preserve">График </w:t>
      </w:r>
    </w:p>
    <w:p w14:paraId="7674E4C2" w14:textId="77777777" w:rsidR="001B6C84" w:rsidRDefault="00563021" w:rsidP="0093564E">
      <w:pPr>
        <w:jc w:val="center"/>
        <w:rPr>
          <w:b/>
          <w:bCs/>
        </w:rPr>
      </w:pPr>
      <w:r w:rsidRPr="004C261F">
        <w:rPr>
          <w:b/>
          <w:bCs/>
        </w:rPr>
        <w:t>формирования организационных</w:t>
      </w:r>
      <w:r w:rsidRPr="00C736B5">
        <w:rPr>
          <w:b/>
          <w:bCs/>
        </w:rPr>
        <w:t xml:space="preserve"> и информационных ресурсов для проведения ВПР </w:t>
      </w:r>
    </w:p>
    <w:p w14:paraId="3E90B789" w14:textId="55A71783" w:rsidR="000570EB" w:rsidRDefault="00563021" w:rsidP="006C370D">
      <w:pPr>
        <w:jc w:val="center"/>
        <w:rPr>
          <w:b/>
          <w:bCs/>
        </w:rPr>
      </w:pPr>
      <w:r w:rsidRPr="00C736B5">
        <w:rPr>
          <w:b/>
          <w:bCs/>
        </w:rPr>
        <w:t xml:space="preserve">в общеобразовательных организациях Республики Крым в </w:t>
      </w:r>
      <w:r w:rsidR="00C65EDE">
        <w:rPr>
          <w:b/>
          <w:bCs/>
        </w:rPr>
        <w:t>202</w:t>
      </w:r>
      <w:r w:rsidR="00195A10">
        <w:rPr>
          <w:b/>
          <w:bCs/>
        </w:rPr>
        <w:t>5</w:t>
      </w:r>
      <w:r w:rsidR="00C65EDE">
        <w:rPr>
          <w:b/>
          <w:bCs/>
        </w:rPr>
        <w:t>/</w:t>
      </w:r>
      <w:r w:rsidRPr="00C736B5">
        <w:rPr>
          <w:b/>
          <w:bCs/>
        </w:rPr>
        <w:t>202</w:t>
      </w:r>
      <w:r w:rsidR="00195A10">
        <w:rPr>
          <w:b/>
          <w:bCs/>
        </w:rPr>
        <w:t>6</w:t>
      </w:r>
      <w:r w:rsidRPr="00C736B5">
        <w:rPr>
          <w:b/>
          <w:bCs/>
        </w:rPr>
        <w:t xml:space="preserve"> </w:t>
      </w:r>
      <w:r w:rsidR="00C65EDE">
        <w:rPr>
          <w:b/>
          <w:bCs/>
        </w:rPr>
        <w:t xml:space="preserve">учебном </w:t>
      </w:r>
      <w:r w:rsidRPr="00C736B5">
        <w:rPr>
          <w:b/>
          <w:bCs/>
        </w:rPr>
        <w:t>году</w:t>
      </w:r>
    </w:p>
    <w:p w14:paraId="1BB6BE73" w14:textId="77777777" w:rsidR="00670031" w:rsidRDefault="00670031" w:rsidP="006C370D">
      <w:pPr>
        <w:jc w:val="center"/>
        <w:rPr>
          <w:b/>
          <w:bCs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458"/>
        <w:gridCol w:w="4656"/>
        <w:gridCol w:w="2116"/>
        <w:gridCol w:w="2971"/>
      </w:tblGrid>
      <w:tr w:rsidR="000570EB" w:rsidRPr="009F6A32" w14:paraId="40EC335A" w14:textId="77777777" w:rsidTr="00670031">
        <w:tc>
          <w:tcPr>
            <w:tcW w:w="458" w:type="dxa"/>
            <w:vAlign w:val="center"/>
          </w:tcPr>
          <w:p w14:paraId="2B13E61A" w14:textId="77777777" w:rsidR="000570EB" w:rsidRPr="009F6A32" w:rsidRDefault="000570EB" w:rsidP="00EA0840">
            <w:pPr>
              <w:spacing w:before="60" w:after="60"/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№</w:t>
            </w:r>
          </w:p>
        </w:tc>
        <w:tc>
          <w:tcPr>
            <w:tcW w:w="4656" w:type="dxa"/>
            <w:vAlign w:val="center"/>
          </w:tcPr>
          <w:p w14:paraId="356F4079" w14:textId="77777777" w:rsidR="000570EB" w:rsidRPr="009F6A32" w:rsidRDefault="000570EB" w:rsidP="00EA0840">
            <w:pPr>
              <w:spacing w:before="60" w:after="60"/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Мероприятие</w:t>
            </w:r>
          </w:p>
        </w:tc>
        <w:tc>
          <w:tcPr>
            <w:tcW w:w="2116" w:type="dxa"/>
            <w:vAlign w:val="center"/>
          </w:tcPr>
          <w:p w14:paraId="0809314F" w14:textId="77777777" w:rsidR="000570EB" w:rsidRPr="009F6A32" w:rsidRDefault="000570EB" w:rsidP="00EA0840">
            <w:pPr>
              <w:spacing w:before="60" w:after="60"/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Срок</w:t>
            </w:r>
          </w:p>
        </w:tc>
        <w:tc>
          <w:tcPr>
            <w:tcW w:w="2971" w:type="dxa"/>
            <w:vAlign w:val="center"/>
          </w:tcPr>
          <w:p w14:paraId="63B564E3" w14:textId="77777777" w:rsidR="000570EB" w:rsidRPr="009F6A32" w:rsidRDefault="000570EB" w:rsidP="00EA0840">
            <w:pPr>
              <w:spacing w:before="60" w:after="60"/>
              <w:jc w:val="center"/>
              <w:rPr>
                <w:b/>
                <w:bCs/>
              </w:rPr>
            </w:pPr>
            <w:r w:rsidRPr="009F6A32">
              <w:rPr>
                <w:b/>
                <w:bCs/>
              </w:rPr>
              <w:t>Ответственные</w:t>
            </w:r>
          </w:p>
        </w:tc>
      </w:tr>
      <w:tr w:rsidR="00D34A14" w:rsidRPr="009F6A32" w14:paraId="619377FB" w14:textId="77777777" w:rsidTr="00670031">
        <w:tc>
          <w:tcPr>
            <w:tcW w:w="458" w:type="dxa"/>
            <w:vAlign w:val="center"/>
          </w:tcPr>
          <w:p w14:paraId="407AEA33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1</w:t>
            </w:r>
          </w:p>
        </w:tc>
        <w:tc>
          <w:tcPr>
            <w:tcW w:w="4656" w:type="dxa"/>
            <w:vAlign w:val="center"/>
          </w:tcPr>
          <w:p w14:paraId="46776C96" w14:textId="77777777" w:rsidR="000570EB" w:rsidRPr="009F6A32" w:rsidRDefault="000570EB" w:rsidP="00670031">
            <w:pPr>
              <w:jc w:val="both"/>
            </w:pPr>
            <w:r w:rsidRPr="009F6A32">
              <w:t>Формирование списка муниципальных координаторов, организующих проведение ВПР в каждом муниципальном образовании Республики Крым</w:t>
            </w:r>
          </w:p>
        </w:tc>
        <w:tc>
          <w:tcPr>
            <w:tcW w:w="2116" w:type="dxa"/>
            <w:vAlign w:val="center"/>
          </w:tcPr>
          <w:p w14:paraId="6E8D89F6" w14:textId="0F7FF2CE" w:rsidR="000570EB" w:rsidRPr="009F6A32" w:rsidRDefault="000570EB" w:rsidP="00670031">
            <w:pPr>
              <w:jc w:val="center"/>
            </w:pPr>
            <w:r>
              <w:t>Февраль 202</w:t>
            </w:r>
            <w:r w:rsidR="00195A10">
              <w:t>6</w:t>
            </w:r>
          </w:p>
        </w:tc>
        <w:tc>
          <w:tcPr>
            <w:tcW w:w="2971" w:type="dxa"/>
            <w:vAlign w:val="center"/>
          </w:tcPr>
          <w:p w14:paraId="41196918" w14:textId="5FC50616" w:rsidR="000570EB" w:rsidRDefault="00CA61E2" w:rsidP="00670031">
            <w:pPr>
              <w:jc w:val="center"/>
            </w:pPr>
            <w:r>
              <w:t xml:space="preserve">ГКУ </w:t>
            </w:r>
            <w:r w:rsidR="00F71139">
              <w:t>РК «</w:t>
            </w:r>
            <w:r>
              <w:t>ЦОМКО</w:t>
            </w:r>
            <w:r w:rsidR="00F71139">
              <w:t>»</w:t>
            </w:r>
            <w:r w:rsidR="00EB13C5">
              <w:t>,</w:t>
            </w:r>
          </w:p>
          <w:p w14:paraId="46F2898B" w14:textId="1D6CB42D" w:rsidR="009168F2" w:rsidRPr="009F6A32" w:rsidRDefault="00EB13C5" w:rsidP="00670031">
            <w:pPr>
              <w:jc w:val="center"/>
            </w:pPr>
            <w:r>
              <w:t>м</w:t>
            </w:r>
            <w:r w:rsidR="009168F2">
              <w:t>униципальные координаторы</w:t>
            </w:r>
          </w:p>
        </w:tc>
      </w:tr>
      <w:tr w:rsidR="000570EB" w:rsidRPr="009F6A32" w14:paraId="2D0F81B7" w14:textId="77777777" w:rsidTr="00670031">
        <w:tc>
          <w:tcPr>
            <w:tcW w:w="458" w:type="dxa"/>
            <w:vAlign w:val="center"/>
          </w:tcPr>
          <w:p w14:paraId="716EB3E5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2</w:t>
            </w:r>
          </w:p>
        </w:tc>
        <w:tc>
          <w:tcPr>
            <w:tcW w:w="4656" w:type="dxa"/>
            <w:vAlign w:val="center"/>
          </w:tcPr>
          <w:p w14:paraId="3EF83E9E" w14:textId="3D6379AD" w:rsidR="000570EB" w:rsidRPr="009F6A32" w:rsidRDefault="001133C3" w:rsidP="00670031">
            <w:pPr>
              <w:jc w:val="both"/>
            </w:pPr>
            <w:r>
              <w:t>Сбор информации об ОО в ЛК ГИС ФИС ОКО для проведения ВПР</w:t>
            </w:r>
          </w:p>
        </w:tc>
        <w:tc>
          <w:tcPr>
            <w:tcW w:w="2116" w:type="dxa"/>
            <w:vAlign w:val="center"/>
          </w:tcPr>
          <w:p w14:paraId="548718ED" w14:textId="365FD49F" w:rsidR="000570EB" w:rsidRPr="009F6A32" w:rsidRDefault="001133C3" w:rsidP="00670031">
            <w:pPr>
              <w:jc w:val="center"/>
            </w:pPr>
            <w:r>
              <w:t xml:space="preserve">До </w:t>
            </w:r>
            <w:r w:rsidR="00E568BD">
              <w:t>13</w:t>
            </w:r>
            <w:r>
              <w:t>.0</w:t>
            </w:r>
            <w:r w:rsidR="00E568BD">
              <w:t>3</w:t>
            </w:r>
            <w:r>
              <w:t>.</w:t>
            </w:r>
            <w:r w:rsidR="000570EB">
              <w:t>202</w:t>
            </w:r>
            <w:r w:rsidR="005C3296">
              <w:t>6</w:t>
            </w:r>
          </w:p>
        </w:tc>
        <w:tc>
          <w:tcPr>
            <w:tcW w:w="2971" w:type="dxa"/>
            <w:vAlign w:val="center"/>
          </w:tcPr>
          <w:p w14:paraId="5DD41AA8" w14:textId="0473C09E" w:rsidR="000570EB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  <w:tr w:rsidR="00D34A14" w:rsidRPr="009F6A32" w14:paraId="172781E1" w14:textId="77777777" w:rsidTr="00670031">
        <w:tc>
          <w:tcPr>
            <w:tcW w:w="458" w:type="dxa"/>
            <w:vAlign w:val="center"/>
          </w:tcPr>
          <w:p w14:paraId="46F0056C" w14:textId="77777777" w:rsidR="000570EB" w:rsidRPr="00696606" w:rsidRDefault="000570EB" w:rsidP="00696606">
            <w:pPr>
              <w:jc w:val="center"/>
              <w:rPr>
                <w:b/>
                <w:bCs/>
              </w:rPr>
            </w:pPr>
            <w:r w:rsidRPr="00696606">
              <w:rPr>
                <w:b/>
                <w:bCs/>
              </w:rPr>
              <w:t>3</w:t>
            </w:r>
          </w:p>
        </w:tc>
        <w:tc>
          <w:tcPr>
            <w:tcW w:w="4656" w:type="dxa"/>
            <w:vAlign w:val="center"/>
          </w:tcPr>
          <w:p w14:paraId="010CE611" w14:textId="24CDE493" w:rsidR="000570EB" w:rsidRPr="009F6A32" w:rsidRDefault="000570EB" w:rsidP="00670031">
            <w:pPr>
              <w:jc w:val="both"/>
            </w:pPr>
            <w:r w:rsidRPr="009F6A32">
              <w:t xml:space="preserve">Мониторинг </w:t>
            </w:r>
            <w:r w:rsidR="001517A7" w:rsidRPr="001517A7">
              <w:t xml:space="preserve">сбора информации об </w:t>
            </w:r>
            <w:r w:rsidR="001517A7">
              <w:t>ОО</w:t>
            </w:r>
            <w:r w:rsidR="001517A7" w:rsidRPr="001517A7">
              <w:t>, необходимой для проведения ВПР 202</w:t>
            </w:r>
            <w:r w:rsidR="005C3296">
              <w:t>6</w:t>
            </w:r>
          </w:p>
        </w:tc>
        <w:tc>
          <w:tcPr>
            <w:tcW w:w="2116" w:type="dxa"/>
            <w:vAlign w:val="center"/>
          </w:tcPr>
          <w:p w14:paraId="66E2C7E1" w14:textId="0D671FCF" w:rsidR="000570EB" w:rsidRPr="009F6A32" w:rsidRDefault="00E568BD" w:rsidP="00670031">
            <w:pPr>
              <w:jc w:val="center"/>
            </w:pPr>
            <w:r>
              <w:t>Март</w:t>
            </w:r>
            <w:r w:rsidR="000570EB">
              <w:t xml:space="preserve"> 202</w:t>
            </w:r>
            <w:r w:rsidR="005C3296">
              <w:t>6</w:t>
            </w:r>
          </w:p>
        </w:tc>
        <w:tc>
          <w:tcPr>
            <w:tcW w:w="2971" w:type="dxa"/>
            <w:vAlign w:val="center"/>
          </w:tcPr>
          <w:p w14:paraId="0A38239A" w14:textId="77777777" w:rsidR="00F71139" w:rsidRDefault="00F71139" w:rsidP="00F71139">
            <w:pPr>
              <w:jc w:val="center"/>
            </w:pPr>
            <w:r>
              <w:t>ГКУ РК «ЦОМКО»,</w:t>
            </w:r>
          </w:p>
          <w:p w14:paraId="251AFB4D" w14:textId="1B363EA1" w:rsidR="00596F07" w:rsidRPr="009F6A32" w:rsidRDefault="00EB13C5" w:rsidP="00670031">
            <w:pPr>
              <w:jc w:val="center"/>
            </w:pPr>
            <w:r>
              <w:t>м</w:t>
            </w:r>
            <w:r w:rsidR="00067002">
              <w:t>униципальные координаторы</w:t>
            </w:r>
          </w:p>
        </w:tc>
      </w:tr>
      <w:tr w:rsidR="00D34A14" w:rsidRPr="009F6A32" w14:paraId="50448F6E" w14:textId="77777777" w:rsidTr="00670031">
        <w:tc>
          <w:tcPr>
            <w:tcW w:w="458" w:type="dxa"/>
            <w:vAlign w:val="center"/>
          </w:tcPr>
          <w:p w14:paraId="61AE6476" w14:textId="1293C4E3" w:rsidR="000570EB" w:rsidRPr="00696606" w:rsidRDefault="00826E4D" w:rsidP="00696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56" w:type="dxa"/>
            <w:vAlign w:val="center"/>
          </w:tcPr>
          <w:p w14:paraId="7A50E6E5" w14:textId="6C49C980" w:rsidR="000570EB" w:rsidRPr="009F6A32" w:rsidRDefault="000570EB" w:rsidP="00670031">
            <w:pPr>
              <w:jc w:val="both"/>
            </w:pPr>
            <w:r w:rsidRPr="009F6A32">
              <w:t xml:space="preserve">Консультирование муниципальных координаторов, </w:t>
            </w:r>
            <w:r w:rsidR="00A91CA0">
              <w:t xml:space="preserve">ответственных </w:t>
            </w:r>
            <w:r w:rsidRPr="009F6A32">
              <w:t xml:space="preserve">организаторов </w:t>
            </w:r>
            <w:r w:rsidR="00A91CA0">
              <w:t xml:space="preserve">в </w:t>
            </w:r>
            <w:r w:rsidRPr="009F6A32">
              <w:t>ОО</w:t>
            </w:r>
          </w:p>
        </w:tc>
        <w:tc>
          <w:tcPr>
            <w:tcW w:w="2116" w:type="dxa"/>
            <w:vAlign w:val="center"/>
          </w:tcPr>
          <w:p w14:paraId="5BB6B944" w14:textId="483C0C29" w:rsidR="000570EB" w:rsidRPr="009F6A32" w:rsidRDefault="00826E4D" w:rsidP="00670031">
            <w:pPr>
              <w:jc w:val="center"/>
            </w:pPr>
            <w:r>
              <w:t xml:space="preserve">Февраль </w:t>
            </w:r>
            <w:r w:rsidR="000570EB" w:rsidRPr="009F6A32">
              <w:t>202</w:t>
            </w:r>
            <w:r w:rsidR="005C3296">
              <w:t>6</w:t>
            </w:r>
            <w:r w:rsidR="00E568BD">
              <w:t xml:space="preserve"> </w:t>
            </w:r>
            <w:r>
              <w:t>-</w:t>
            </w:r>
            <w:r w:rsidR="000570EB" w:rsidRPr="009F6A32">
              <w:t xml:space="preserve"> </w:t>
            </w:r>
            <w:r>
              <w:t xml:space="preserve">июнь </w:t>
            </w:r>
            <w:r w:rsidR="000570EB" w:rsidRPr="009F6A32">
              <w:t>202</w:t>
            </w:r>
            <w:r w:rsidR="005C3296">
              <w:t>6</w:t>
            </w:r>
          </w:p>
        </w:tc>
        <w:tc>
          <w:tcPr>
            <w:tcW w:w="2971" w:type="dxa"/>
            <w:vAlign w:val="center"/>
          </w:tcPr>
          <w:p w14:paraId="26BA7B6D" w14:textId="77777777" w:rsidR="00F71139" w:rsidRDefault="00F71139" w:rsidP="00F71139">
            <w:pPr>
              <w:jc w:val="center"/>
            </w:pPr>
            <w:r>
              <w:t>ГКУ РК «ЦОМКО»,</w:t>
            </w:r>
          </w:p>
          <w:p w14:paraId="0BEE4E75" w14:textId="5B505F0F" w:rsidR="000570EB" w:rsidRPr="009F6A32" w:rsidRDefault="00EB13C5" w:rsidP="00670031">
            <w:pPr>
              <w:jc w:val="center"/>
            </w:pPr>
            <w:r>
              <w:t>м</w:t>
            </w:r>
            <w:r w:rsidR="00084902">
              <w:t>униципальные координаторы</w:t>
            </w:r>
          </w:p>
        </w:tc>
      </w:tr>
      <w:tr w:rsidR="00846FBC" w:rsidRPr="009F6A32" w14:paraId="6A5AA368" w14:textId="77777777" w:rsidTr="00670031">
        <w:tc>
          <w:tcPr>
            <w:tcW w:w="458" w:type="dxa"/>
            <w:vAlign w:val="center"/>
          </w:tcPr>
          <w:p w14:paraId="627CF1CE" w14:textId="1CEC960A" w:rsidR="00846FBC" w:rsidRDefault="002E74B0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56" w:type="dxa"/>
            <w:vAlign w:val="center"/>
          </w:tcPr>
          <w:p w14:paraId="6E5552DC" w14:textId="0E2B80DF" w:rsidR="00846FBC" w:rsidRPr="009F6A32" w:rsidRDefault="00846FBC" w:rsidP="00670031">
            <w:pPr>
              <w:jc w:val="both"/>
            </w:pPr>
            <w:r w:rsidRPr="009F6A32">
              <w:t>Консультирование экспертов по проверке заданий проверочн</w:t>
            </w:r>
            <w:r>
              <w:t>ых</w:t>
            </w:r>
            <w:r w:rsidRPr="009F6A32">
              <w:t xml:space="preserve"> работ </w:t>
            </w:r>
            <w:r>
              <w:t>в компьютерной форме</w:t>
            </w:r>
          </w:p>
        </w:tc>
        <w:tc>
          <w:tcPr>
            <w:tcW w:w="2116" w:type="dxa"/>
            <w:vAlign w:val="center"/>
          </w:tcPr>
          <w:p w14:paraId="5A58B8C2" w14:textId="1ACC747D" w:rsidR="00846FBC" w:rsidRPr="009F6A32" w:rsidRDefault="005C3296" w:rsidP="00670031">
            <w:pPr>
              <w:jc w:val="center"/>
            </w:pPr>
            <w:r>
              <w:t>20</w:t>
            </w:r>
            <w:r w:rsidR="00846FBC" w:rsidRPr="009F6A32">
              <w:t>.0</w:t>
            </w:r>
            <w:r>
              <w:t>4</w:t>
            </w:r>
            <w:r w:rsidR="00846FBC" w:rsidRPr="009F6A32">
              <w:t>.202</w:t>
            </w:r>
            <w:r>
              <w:t>6</w:t>
            </w:r>
            <w:r w:rsidR="00846FBC" w:rsidRPr="009F6A32">
              <w:t xml:space="preserve"> –</w:t>
            </w:r>
            <w:r w:rsidR="00FA36D1">
              <w:t>25</w:t>
            </w:r>
            <w:r w:rsidR="00846FBC" w:rsidRPr="009F6A32">
              <w:t>.05.202</w:t>
            </w:r>
            <w:r>
              <w:t>6</w:t>
            </w:r>
          </w:p>
        </w:tc>
        <w:tc>
          <w:tcPr>
            <w:tcW w:w="2971" w:type="dxa"/>
            <w:vAlign w:val="center"/>
          </w:tcPr>
          <w:p w14:paraId="212B000C" w14:textId="77777777" w:rsidR="00F71139" w:rsidRDefault="00F71139" w:rsidP="00F71139">
            <w:pPr>
              <w:jc w:val="center"/>
            </w:pPr>
            <w:r>
              <w:t>ГКУ РК «ЦОМКО»,</w:t>
            </w:r>
          </w:p>
          <w:p w14:paraId="18B4C79D" w14:textId="5B1DCC14" w:rsidR="00846FBC" w:rsidRDefault="00846FBC" w:rsidP="00670031">
            <w:pPr>
              <w:jc w:val="center"/>
            </w:pPr>
          </w:p>
        </w:tc>
      </w:tr>
      <w:tr w:rsidR="00846FBC" w:rsidRPr="009F6A32" w14:paraId="3F1304B5" w14:textId="77777777" w:rsidTr="00670031">
        <w:tc>
          <w:tcPr>
            <w:tcW w:w="458" w:type="dxa"/>
            <w:vAlign w:val="center"/>
          </w:tcPr>
          <w:p w14:paraId="713F6040" w14:textId="561767A9" w:rsidR="00846FBC" w:rsidRPr="00696606" w:rsidRDefault="002E74B0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56" w:type="dxa"/>
            <w:vAlign w:val="center"/>
          </w:tcPr>
          <w:p w14:paraId="275C69AB" w14:textId="20C297B6" w:rsidR="00846FBC" w:rsidRPr="00672696" w:rsidRDefault="00846FBC" w:rsidP="00670031">
            <w:pPr>
              <w:jc w:val="both"/>
            </w:pPr>
            <w:r w:rsidRPr="00672696">
              <w:t>Направление федеральных и региональных нормативных правовых актов, инструктивно-методических материалов по подготовке и проведению ВПР муниципальны</w:t>
            </w:r>
            <w:r>
              <w:t>м</w:t>
            </w:r>
            <w:r w:rsidRPr="00672696">
              <w:t xml:space="preserve"> координатор</w:t>
            </w:r>
            <w:r>
              <w:t>ам, ОО</w:t>
            </w:r>
          </w:p>
        </w:tc>
        <w:tc>
          <w:tcPr>
            <w:tcW w:w="2116" w:type="dxa"/>
            <w:vAlign w:val="center"/>
          </w:tcPr>
          <w:p w14:paraId="2291BEF1" w14:textId="7283FE82" w:rsidR="00846FBC" w:rsidRPr="009F6A32" w:rsidRDefault="00846FBC" w:rsidP="00670031">
            <w:pPr>
              <w:jc w:val="center"/>
            </w:pPr>
            <w:r>
              <w:t>Февраль-май 202</w:t>
            </w:r>
            <w:r w:rsidR="005C3296">
              <w:t>6</w:t>
            </w:r>
          </w:p>
        </w:tc>
        <w:tc>
          <w:tcPr>
            <w:tcW w:w="2971" w:type="dxa"/>
            <w:vAlign w:val="center"/>
          </w:tcPr>
          <w:p w14:paraId="0002635A" w14:textId="67A09094" w:rsidR="00846FBC" w:rsidRDefault="00846FBC" w:rsidP="00670031">
            <w:pPr>
              <w:jc w:val="center"/>
            </w:pPr>
            <w:r>
              <w:t>Минобразования Крыма</w:t>
            </w:r>
            <w:r w:rsidR="00EB13C5">
              <w:t>,</w:t>
            </w:r>
          </w:p>
          <w:p w14:paraId="09AD8B9A" w14:textId="77777777" w:rsidR="00F71139" w:rsidRDefault="00F71139" w:rsidP="00F71139">
            <w:pPr>
              <w:jc w:val="center"/>
            </w:pPr>
            <w:r>
              <w:t>ГКУ РК «ЦОМКО»,</w:t>
            </w:r>
          </w:p>
          <w:p w14:paraId="4C56F572" w14:textId="0B0D6163" w:rsidR="00846FBC" w:rsidRPr="009F6A32" w:rsidRDefault="00EB13C5" w:rsidP="00670031">
            <w:pPr>
              <w:jc w:val="center"/>
            </w:pPr>
            <w:r>
              <w:t>м</w:t>
            </w:r>
            <w:r w:rsidR="00846FBC">
              <w:t>униципальные координаторы</w:t>
            </w:r>
          </w:p>
        </w:tc>
      </w:tr>
      <w:tr w:rsidR="00846FBC" w:rsidRPr="009F6A32" w14:paraId="4A21DF9D" w14:textId="77777777" w:rsidTr="00670031">
        <w:tc>
          <w:tcPr>
            <w:tcW w:w="458" w:type="dxa"/>
            <w:vAlign w:val="center"/>
          </w:tcPr>
          <w:p w14:paraId="5FAB6BD8" w14:textId="5D20CF8B" w:rsidR="00846FBC" w:rsidRPr="00696606" w:rsidRDefault="002E74B0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56" w:type="dxa"/>
            <w:vAlign w:val="center"/>
          </w:tcPr>
          <w:p w14:paraId="7B0D77DC" w14:textId="77777777" w:rsidR="00846FBC" w:rsidRDefault="00846FBC" w:rsidP="00670031">
            <w:pPr>
              <w:jc w:val="both"/>
            </w:pPr>
            <w:r w:rsidRPr="009F6A32">
              <w:t>Сбор расписания проведения ВПР в традиционной и в компьютерной форм</w:t>
            </w:r>
            <w:r>
              <w:t>ах:</w:t>
            </w:r>
          </w:p>
          <w:p w14:paraId="4E5532CE" w14:textId="738CA4EC" w:rsidR="00846FBC" w:rsidRPr="009F6A32" w:rsidRDefault="00846FBC" w:rsidP="00FA36D1">
            <w:pPr>
              <w:jc w:val="both"/>
            </w:pPr>
            <w:r>
              <w:t>в 4-8 классах</w:t>
            </w:r>
            <w:r w:rsidR="00FA36D1">
              <w:t xml:space="preserve"> и </w:t>
            </w:r>
            <w:r w:rsidRPr="009F6A32">
              <w:t>1</w:t>
            </w:r>
            <w:r w:rsidR="00D03E80">
              <w:t>0</w:t>
            </w:r>
            <w:r w:rsidRPr="009F6A32">
              <w:t xml:space="preserve"> классах</w:t>
            </w:r>
          </w:p>
        </w:tc>
        <w:tc>
          <w:tcPr>
            <w:tcW w:w="2116" w:type="dxa"/>
            <w:vAlign w:val="center"/>
          </w:tcPr>
          <w:p w14:paraId="2EBBFAC7" w14:textId="1D275148" w:rsidR="00846FBC" w:rsidRPr="002E74B0" w:rsidRDefault="00846FBC" w:rsidP="00670031">
            <w:pPr>
              <w:jc w:val="center"/>
              <w:rPr>
                <w:highlight w:val="yellow"/>
              </w:rPr>
            </w:pPr>
            <w:r w:rsidRPr="00FA36D1">
              <w:t xml:space="preserve">До </w:t>
            </w:r>
            <w:r w:rsidR="00FA36D1" w:rsidRPr="00FA36D1">
              <w:t>0</w:t>
            </w:r>
            <w:r w:rsidR="00FA36D1">
              <w:t>3</w:t>
            </w:r>
            <w:r w:rsidRPr="002E74B0">
              <w:t>.0</w:t>
            </w:r>
            <w:r w:rsidR="00FA36D1">
              <w:t>4</w:t>
            </w:r>
            <w:r w:rsidRPr="002E74B0">
              <w:t>.202</w:t>
            </w:r>
            <w:r w:rsidR="005C3296">
              <w:t>6</w:t>
            </w:r>
          </w:p>
        </w:tc>
        <w:tc>
          <w:tcPr>
            <w:tcW w:w="2971" w:type="dxa"/>
            <w:vAlign w:val="center"/>
          </w:tcPr>
          <w:p w14:paraId="61D1521C" w14:textId="77777777" w:rsidR="00F71139" w:rsidRDefault="00F71139" w:rsidP="00F71139">
            <w:pPr>
              <w:jc w:val="center"/>
            </w:pPr>
            <w:r>
              <w:t>ГКУ РК «ЦОМКО»,</w:t>
            </w:r>
          </w:p>
          <w:p w14:paraId="4EF8851B" w14:textId="261ED9A3" w:rsidR="00846FBC" w:rsidRDefault="00EB13C5" w:rsidP="00670031">
            <w:pPr>
              <w:jc w:val="center"/>
            </w:pPr>
            <w:r>
              <w:t>м</w:t>
            </w:r>
            <w:r w:rsidR="00846FBC" w:rsidRPr="009F6A32">
              <w:t>униципальные координаторы,</w:t>
            </w:r>
          </w:p>
          <w:p w14:paraId="7C90628E" w14:textId="6DB1040D" w:rsidR="00846FBC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  <w:tr w:rsidR="00846FBC" w:rsidRPr="009F6A32" w14:paraId="7304BC47" w14:textId="77777777" w:rsidTr="00670031">
        <w:tc>
          <w:tcPr>
            <w:tcW w:w="458" w:type="dxa"/>
            <w:vAlign w:val="center"/>
          </w:tcPr>
          <w:p w14:paraId="0A5982E8" w14:textId="01D48CC2" w:rsidR="00846FBC" w:rsidRPr="00696606" w:rsidRDefault="006C370D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56" w:type="dxa"/>
            <w:vAlign w:val="center"/>
          </w:tcPr>
          <w:p w14:paraId="26FFAEC3" w14:textId="705D8529" w:rsidR="00846FBC" w:rsidRPr="00463DB3" w:rsidRDefault="00846FBC" w:rsidP="00670031">
            <w:pPr>
              <w:jc w:val="both"/>
            </w:pPr>
            <w:r w:rsidRPr="009F6A32">
              <w:t xml:space="preserve">Проведение </w:t>
            </w:r>
            <w:r>
              <w:t>ВПР</w:t>
            </w:r>
          </w:p>
        </w:tc>
        <w:tc>
          <w:tcPr>
            <w:tcW w:w="2116" w:type="dxa"/>
            <w:vAlign w:val="center"/>
          </w:tcPr>
          <w:p w14:paraId="39E03652" w14:textId="32E06EA2" w:rsidR="00846FBC" w:rsidRDefault="005C3296" w:rsidP="00670031">
            <w:pPr>
              <w:jc w:val="center"/>
            </w:pPr>
            <w:r>
              <w:t>20</w:t>
            </w:r>
            <w:r w:rsidR="00846FBC">
              <w:t>.0</w:t>
            </w:r>
            <w:r w:rsidR="00042553">
              <w:t>4</w:t>
            </w:r>
            <w:r w:rsidR="00846FBC">
              <w:t>.202</w:t>
            </w:r>
            <w:r>
              <w:t>6</w:t>
            </w:r>
            <w:r w:rsidR="00846FBC">
              <w:t xml:space="preserve"> – </w:t>
            </w:r>
            <w:r>
              <w:t>20</w:t>
            </w:r>
            <w:r w:rsidR="00846FBC">
              <w:t>.0</w:t>
            </w:r>
            <w:r w:rsidR="00042553">
              <w:t>5</w:t>
            </w:r>
            <w:r w:rsidR="00846FBC">
              <w:t>.202</w:t>
            </w:r>
            <w:r>
              <w:t>6</w:t>
            </w:r>
          </w:p>
        </w:tc>
        <w:tc>
          <w:tcPr>
            <w:tcW w:w="2971" w:type="dxa"/>
            <w:vAlign w:val="center"/>
          </w:tcPr>
          <w:p w14:paraId="6990CC91" w14:textId="513FA148" w:rsidR="00846FBC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  <w:tr w:rsidR="00846FBC" w:rsidRPr="009F6A32" w14:paraId="1CF9B518" w14:textId="77777777" w:rsidTr="00670031">
        <w:trPr>
          <w:trHeight w:val="733"/>
        </w:trPr>
        <w:tc>
          <w:tcPr>
            <w:tcW w:w="458" w:type="dxa"/>
            <w:vAlign w:val="center"/>
          </w:tcPr>
          <w:p w14:paraId="2114AD0E" w14:textId="2179B072" w:rsidR="00846FBC" w:rsidRPr="00696606" w:rsidRDefault="006C370D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56" w:type="dxa"/>
            <w:vAlign w:val="center"/>
          </w:tcPr>
          <w:p w14:paraId="313FB081" w14:textId="7E92672D" w:rsidR="00846FBC" w:rsidRPr="009F6A32" w:rsidRDefault="00846FBC" w:rsidP="00670031">
            <w:pPr>
              <w:jc w:val="both"/>
            </w:pPr>
            <w:r w:rsidRPr="009F6A32">
              <w:t>Проведение работ в компьютерной форме</w:t>
            </w:r>
            <w:r>
              <w:t xml:space="preserve"> в 5-8 классах</w:t>
            </w:r>
          </w:p>
        </w:tc>
        <w:tc>
          <w:tcPr>
            <w:tcW w:w="2116" w:type="dxa"/>
            <w:vAlign w:val="center"/>
          </w:tcPr>
          <w:p w14:paraId="018821F4" w14:textId="1EA4CA57" w:rsidR="00C77CA7" w:rsidRDefault="005C3296" w:rsidP="0067003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C77CA7">
              <w:rPr>
                <w:bCs/>
                <w:lang w:eastAsia="en-US"/>
              </w:rPr>
              <w:t>.04.202</w:t>
            </w:r>
            <w:r>
              <w:rPr>
                <w:bCs/>
                <w:lang w:eastAsia="en-US"/>
              </w:rPr>
              <w:t>6</w:t>
            </w:r>
            <w:r w:rsidR="00C77CA7">
              <w:rPr>
                <w:bCs/>
                <w:lang w:eastAsia="en-US"/>
              </w:rPr>
              <w:t>-</w:t>
            </w:r>
          </w:p>
          <w:p w14:paraId="7363041A" w14:textId="7EDCB2B8" w:rsidR="00846FBC" w:rsidRPr="009F6A32" w:rsidRDefault="005C3296" w:rsidP="00670031">
            <w:pPr>
              <w:jc w:val="center"/>
            </w:pPr>
            <w:r>
              <w:rPr>
                <w:bCs/>
                <w:lang w:eastAsia="en-US"/>
              </w:rPr>
              <w:t>29</w:t>
            </w:r>
            <w:r w:rsidR="00C77CA7">
              <w:rPr>
                <w:bCs/>
                <w:lang w:eastAsia="en-US"/>
              </w:rPr>
              <w:t>.04.202</w:t>
            </w:r>
            <w:r>
              <w:rPr>
                <w:bCs/>
                <w:lang w:eastAsia="en-US"/>
              </w:rPr>
              <w:t>6</w:t>
            </w:r>
          </w:p>
        </w:tc>
        <w:tc>
          <w:tcPr>
            <w:tcW w:w="2971" w:type="dxa"/>
            <w:vAlign w:val="center"/>
          </w:tcPr>
          <w:p w14:paraId="38A13EF9" w14:textId="14AE8C13" w:rsidR="00846FBC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  <w:tr w:rsidR="00846FBC" w:rsidRPr="009F6A32" w14:paraId="4734B560" w14:textId="77777777" w:rsidTr="00670031">
        <w:tc>
          <w:tcPr>
            <w:tcW w:w="458" w:type="dxa"/>
            <w:vAlign w:val="center"/>
          </w:tcPr>
          <w:p w14:paraId="32A51D01" w14:textId="502BD480" w:rsidR="00846FBC" w:rsidRPr="00696606" w:rsidRDefault="001059BD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370D">
              <w:rPr>
                <w:b/>
                <w:bCs/>
              </w:rPr>
              <w:t>0</w:t>
            </w:r>
          </w:p>
        </w:tc>
        <w:tc>
          <w:tcPr>
            <w:tcW w:w="4656" w:type="dxa"/>
            <w:vAlign w:val="center"/>
          </w:tcPr>
          <w:p w14:paraId="03568D8D" w14:textId="77777777" w:rsidR="00846FBC" w:rsidRPr="009F6A32" w:rsidRDefault="00846FBC" w:rsidP="00670031">
            <w:pPr>
              <w:jc w:val="both"/>
            </w:pPr>
            <w:r w:rsidRPr="00F33070">
              <w:t>Резервный день для выполнения участниками работ в компьютерной форме.</w:t>
            </w:r>
          </w:p>
        </w:tc>
        <w:tc>
          <w:tcPr>
            <w:tcW w:w="2116" w:type="dxa"/>
            <w:vAlign w:val="center"/>
          </w:tcPr>
          <w:p w14:paraId="2A811A10" w14:textId="210470EC" w:rsidR="00846FBC" w:rsidRPr="009F6A32" w:rsidRDefault="005C3296" w:rsidP="00670031">
            <w:pPr>
              <w:jc w:val="center"/>
            </w:pPr>
            <w:r>
              <w:t>30</w:t>
            </w:r>
            <w:r w:rsidR="00846FBC">
              <w:t>.04.202</w:t>
            </w:r>
            <w:r>
              <w:t>6</w:t>
            </w:r>
          </w:p>
        </w:tc>
        <w:tc>
          <w:tcPr>
            <w:tcW w:w="2971" w:type="dxa"/>
            <w:vAlign w:val="center"/>
          </w:tcPr>
          <w:p w14:paraId="35D1A85D" w14:textId="1C7139EB" w:rsidR="00846FBC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  <w:tr w:rsidR="00846FBC" w:rsidRPr="009F6A32" w14:paraId="0F5AFE68" w14:textId="77777777" w:rsidTr="00670031">
        <w:tc>
          <w:tcPr>
            <w:tcW w:w="458" w:type="dxa"/>
            <w:vAlign w:val="center"/>
          </w:tcPr>
          <w:p w14:paraId="4C1F098D" w14:textId="30C8F80E" w:rsidR="00846FBC" w:rsidRPr="00696606" w:rsidRDefault="001059BD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370D">
              <w:rPr>
                <w:b/>
                <w:bCs/>
              </w:rPr>
              <w:t>1</w:t>
            </w:r>
          </w:p>
        </w:tc>
        <w:tc>
          <w:tcPr>
            <w:tcW w:w="4656" w:type="dxa"/>
            <w:vAlign w:val="center"/>
          </w:tcPr>
          <w:p w14:paraId="5DBE52B8" w14:textId="77BF44E4" w:rsidR="00846FBC" w:rsidRPr="009F6A32" w:rsidRDefault="00846FBC" w:rsidP="00670031">
            <w:pPr>
              <w:jc w:val="both"/>
            </w:pPr>
            <w:r w:rsidRPr="00F33070">
              <w:t>Проверка работ и загрузка форм сбора результатов</w:t>
            </w:r>
          </w:p>
        </w:tc>
        <w:tc>
          <w:tcPr>
            <w:tcW w:w="2116" w:type="dxa"/>
            <w:vAlign w:val="center"/>
          </w:tcPr>
          <w:p w14:paraId="69783748" w14:textId="6B5F0CAE" w:rsidR="00846FBC" w:rsidRPr="009F6A32" w:rsidRDefault="00846FBC" w:rsidP="00670031">
            <w:pPr>
              <w:jc w:val="center"/>
            </w:pPr>
            <w:r w:rsidRPr="009F6A32">
              <w:t>В течени</w:t>
            </w:r>
            <w:r>
              <w:t>е</w:t>
            </w:r>
            <w:r w:rsidRPr="009F6A32">
              <w:t xml:space="preserve"> 3 рабочих дней после проведения ВПР по каждому предмету</w:t>
            </w:r>
          </w:p>
        </w:tc>
        <w:tc>
          <w:tcPr>
            <w:tcW w:w="2971" w:type="dxa"/>
            <w:vAlign w:val="center"/>
          </w:tcPr>
          <w:p w14:paraId="43EDA836" w14:textId="7D11E996" w:rsidR="00846FBC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  <w:tr w:rsidR="00846FBC" w:rsidRPr="009F6A32" w14:paraId="2786FEDE" w14:textId="77777777" w:rsidTr="00670031">
        <w:tc>
          <w:tcPr>
            <w:tcW w:w="458" w:type="dxa"/>
            <w:vAlign w:val="center"/>
          </w:tcPr>
          <w:p w14:paraId="30DE86A4" w14:textId="5A509015" w:rsidR="00846FBC" w:rsidRPr="00696606" w:rsidRDefault="001059BD" w:rsidP="00846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370D">
              <w:rPr>
                <w:b/>
                <w:bCs/>
              </w:rPr>
              <w:t>2</w:t>
            </w:r>
          </w:p>
        </w:tc>
        <w:tc>
          <w:tcPr>
            <w:tcW w:w="4656" w:type="dxa"/>
            <w:vAlign w:val="center"/>
          </w:tcPr>
          <w:p w14:paraId="63E01785" w14:textId="5B08838B" w:rsidR="00846FBC" w:rsidRPr="009F6A32" w:rsidRDefault="00846FBC" w:rsidP="00670031">
            <w:pPr>
              <w:jc w:val="both"/>
            </w:pPr>
            <w:r w:rsidRPr="00F33070">
              <w:t xml:space="preserve">Получение результатов </w:t>
            </w:r>
            <w:r>
              <w:t>ВПР</w:t>
            </w:r>
          </w:p>
        </w:tc>
        <w:tc>
          <w:tcPr>
            <w:tcW w:w="2116" w:type="dxa"/>
            <w:vAlign w:val="center"/>
          </w:tcPr>
          <w:p w14:paraId="5A8F9092" w14:textId="03AB7E5B" w:rsidR="00846FBC" w:rsidRPr="00FA36D1" w:rsidRDefault="00FA439D" w:rsidP="00670031">
            <w:pPr>
              <w:jc w:val="center"/>
            </w:pPr>
            <w:r w:rsidRPr="00FA36D1">
              <w:t>С</w:t>
            </w:r>
            <w:r w:rsidR="00846FBC" w:rsidRPr="00FA36D1">
              <w:t xml:space="preserve"> </w:t>
            </w:r>
            <w:r w:rsidR="00FA36D1" w:rsidRPr="00FA36D1">
              <w:t>08</w:t>
            </w:r>
            <w:r w:rsidR="00846FBC" w:rsidRPr="00FA36D1">
              <w:t>.0</w:t>
            </w:r>
            <w:r w:rsidR="00F56DE7" w:rsidRPr="00FA36D1">
              <w:t>6</w:t>
            </w:r>
            <w:r w:rsidR="00846FBC" w:rsidRPr="00FA36D1">
              <w:t>.202</w:t>
            </w:r>
            <w:r w:rsidR="00FA36D1" w:rsidRPr="00FA36D1">
              <w:t>6</w:t>
            </w:r>
          </w:p>
        </w:tc>
        <w:tc>
          <w:tcPr>
            <w:tcW w:w="2971" w:type="dxa"/>
            <w:vAlign w:val="center"/>
          </w:tcPr>
          <w:p w14:paraId="50AA1225" w14:textId="611F4C19" w:rsidR="00846FBC" w:rsidRPr="009F6A32" w:rsidRDefault="007E2AD7" w:rsidP="00670031">
            <w:pPr>
              <w:jc w:val="center"/>
            </w:pPr>
            <w:r>
              <w:t>общеобразовательные организации</w:t>
            </w:r>
          </w:p>
        </w:tc>
      </w:tr>
    </w:tbl>
    <w:p w14:paraId="79083822" w14:textId="77777777" w:rsidR="00670031" w:rsidRDefault="00670031">
      <w:pPr>
        <w:spacing w:after="200" w:line="276" w:lineRule="auto"/>
        <w:rPr>
          <w:lang w:eastAsia="ar-SA"/>
        </w:rPr>
      </w:pPr>
      <w:r>
        <w:br w:type="page"/>
      </w:r>
    </w:p>
    <w:p w14:paraId="28E075A6" w14:textId="2C3143F1" w:rsidR="00272D8D" w:rsidRDefault="00272D8D" w:rsidP="00272D8D">
      <w:pPr>
        <w:pStyle w:val="a8"/>
        <w:ind w:left="5670"/>
        <w:rPr>
          <w:rFonts w:ascii="Times New Roman" w:hAnsi="Times New Roman"/>
          <w:sz w:val="24"/>
          <w:szCs w:val="24"/>
        </w:rPr>
      </w:pPr>
      <w:r w:rsidRPr="00801B0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460E354D" w14:textId="77777777" w:rsidR="00272D8D" w:rsidRDefault="00272D8D" w:rsidP="00272D8D">
      <w:pPr>
        <w:pStyle w:val="a8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br/>
        <w:t>приказом</w:t>
      </w:r>
      <w:r w:rsidRPr="00801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 образования,</w:t>
      </w:r>
    </w:p>
    <w:p w14:paraId="2A1F9634" w14:textId="4CB4F627" w:rsidR="00272D8D" w:rsidRPr="0040158A" w:rsidRDefault="00272D8D" w:rsidP="00272D8D">
      <w:pPr>
        <w:pStyle w:val="a8"/>
        <w:ind w:left="5670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науки и молодежи Республики Крым</w:t>
      </w:r>
      <w:r>
        <w:rPr>
          <w:rFonts w:ascii="Times New Roman" w:hAnsi="Times New Roman"/>
          <w:sz w:val="24"/>
          <w:szCs w:val="24"/>
        </w:rPr>
        <w:br/>
      </w:r>
      <w:r w:rsidRPr="0040158A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_______________</w:t>
      </w:r>
      <w:r w:rsidRPr="0040158A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______</w:t>
      </w:r>
    </w:p>
    <w:p w14:paraId="07842CB3" w14:textId="77777777" w:rsidR="00477C6E" w:rsidRDefault="00477C6E" w:rsidP="006743D4">
      <w:pPr>
        <w:rPr>
          <w:b/>
          <w:sz w:val="28"/>
          <w:szCs w:val="28"/>
        </w:rPr>
      </w:pPr>
    </w:p>
    <w:p w14:paraId="46A6E6A5" w14:textId="70A353A4" w:rsidR="00477C6E" w:rsidRDefault="007B4315" w:rsidP="00477C6E">
      <w:pPr>
        <w:jc w:val="center"/>
        <w:rPr>
          <w:b/>
          <w:bCs/>
          <w:sz w:val="28"/>
          <w:szCs w:val="28"/>
        </w:rPr>
      </w:pPr>
      <w:r w:rsidRPr="007B4315">
        <w:rPr>
          <w:b/>
          <w:bCs/>
          <w:sz w:val="28"/>
          <w:szCs w:val="28"/>
        </w:rPr>
        <w:t>Порядок проведения ВПР в общеобразовательных организациях Республики Крым в 202</w:t>
      </w:r>
      <w:r w:rsidR="00F01CA2">
        <w:rPr>
          <w:b/>
          <w:bCs/>
          <w:sz w:val="28"/>
          <w:szCs w:val="28"/>
        </w:rPr>
        <w:t>5</w:t>
      </w:r>
      <w:r w:rsidRPr="007B4315">
        <w:rPr>
          <w:b/>
          <w:bCs/>
          <w:sz w:val="28"/>
          <w:szCs w:val="28"/>
        </w:rPr>
        <w:t>/202</w:t>
      </w:r>
      <w:r w:rsidR="00F01CA2">
        <w:rPr>
          <w:b/>
          <w:bCs/>
          <w:sz w:val="28"/>
          <w:szCs w:val="28"/>
        </w:rPr>
        <w:t>6</w:t>
      </w:r>
      <w:r w:rsidRPr="007B4315">
        <w:rPr>
          <w:b/>
          <w:bCs/>
          <w:sz w:val="28"/>
          <w:szCs w:val="28"/>
        </w:rPr>
        <w:t xml:space="preserve"> учебном году</w:t>
      </w:r>
    </w:p>
    <w:p w14:paraId="1C193B24" w14:textId="77777777" w:rsidR="007B4315" w:rsidRPr="007B4315" w:rsidRDefault="007B4315" w:rsidP="00477C6E">
      <w:pPr>
        <w:jc w:val="center"/>
        <w:rPr>
          <w:b/>
          <w:bCs/>
        </w:rPr>
      </w:pPr>
    </w:p>
    <w:p w14:paraId="0BEB133F" w14:textId="77777777" w:rsidR="00477C6E" w:rsidRPr="00624424" w:rsidRDefault="00477C6E" w:rsidP="00477C6E">
      <w:pPr>
        <w:pStyle w:val="a5"/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 w:rsidRPr="00624424">
        <w:rPr>
          <w:b/>
          <w:bCs/>
          <w:sz w:val="28"/>
          <w:szCs w:val="28"/>
        </w:rPr>
        <w:t>Общие положения</w:t>
      </w:r>
    </w:p>
    <w:p w14:paraId="544E206B" w14:textId="56805363" w:rsidR="00477C6E" w:rsidRDefault="00477C6E" w:rsidP="00544904">
      <w:pPr>
        <w:ind w:firstLine="709"/>
        <w:jc w:val="both"/>
        <w:rPr>
          <w:sz w:val="28"/>
          <w:szCs w:val="28"/>
        </w:rPr>
      </w:pPr>
      <w:r w:rsidRPr="009F6985">
        <w:rPr>
          <w:sz w:val="28"/>
          <w:szCs w:val="28"/>
        </w:rPr>
        <w:t xml:space="preserve">Настоящий </w:t>
      </w:r>
      <w:r w:rsidRPr="008725DF">
        <w:rPr>
          <w:sz w:val="28"/>
          <w:szCs w:val="28"/>
        </w:rPr>
        <w:t>Порядок</w:t>
      </w:r>
      <w:r w:rsidRPr="009F6985">
        <w:rPr>
          <w:sz w:val="28"/>
          <w:szCs w:val="28"/>
        </w:rPr>
        <w:t xml:space="preserve"> предназначен для использования в своей деятельности органами управления образованием муниципальных районов</w:t>
      </w:r>
      <w:r w:rsidR="00CD7BBB">
        <w:rPr>
          <w:sz w:val="28"/>
          <w:szCs w:val="28"/>
        </w:rPr>
        <w:t>, муниципальных</w:t>
      </w:r>
      <w:r w:rsidRPr="009F6985">
        <w:rPr>
          <w:sz w:val="28"/>
          <w:szCs w:val="28"/>
        </w:rPr>
        <w:t xml:space="preserve"> и городских округов</w:t>
      </w:r>
      <w:r w:rsidR="00697C94">
        <w:rPr>
          <w:sz w:val="28"/>
          <w:szCs w:val="28"/>
        </w:rPr>
        <w:t xml:space="preserve">, </w:t>
      </w:r>
      <w:r w:rsidRPr="009F6985">
        <w:rPr>
          <w:sz w:val="28"/>
          <w:szCs w:val="28"/>
        </w:rPr>
        <w:t>государственными общеобразовательными организациями и общеобразовательными организациями (далее вместе – ОО), принимающими участие в организации и проведении ВПР в 202</w:t>
      </w:r>
      <w:r w:rsidR="00CD7BBB">
        <w:rPr>
          <w:sz w:val="28"/>
          <w:szCs w:val="28"/>
        </w:rPr>
        <w:t>6</w:t>
      </w:r>
      <w:r w:rsidRPr="009F6985">
        <w:rPr>
          <w:sz w:val="28"/>
          <w:szCs w:val="28"/>
        </w:rPr>
        <w:t xml:space="preserve"> году.</w:t>
      </w:r>
    </w:p>
    <w:p w14:paraId="74C9FCF0" w14:textId="52E3B22F" w:rsidR="00082570" w:rsidRPr="009F6985" w:rsidRDefault="00082570" w:rsidP="00544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разработан </w:t>
      </w:r>
      <w:r w:rsidR="00386F78" w:rsidRPr="00386F78">
        <w:rPr>
          <w:sz w:val="28"/>
          <w:szCs w:val="28"/>
        </w:rPr>
        <w:t xml:space="preserve">в соответствии 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</w:t>
      </w:r>
      <w:r w:rsidR="00AE3F76">
        <w:rPr>
          <w:sz w:val="28"/>
          <w:szCs w:val="28"/>
        </w:rPr>
        <w:t xml:space="preserve">(далее </w:t>
      </w:r>
      <w:r w:rsidR="00CD0163">
        <w:rPr>
          <w:sz w:val="28"/>
          <w:szCs w:val="28"/>
        </w:rPr>
        <w:t>–</w:t>
      </w:r>
      <w:r w:rsidR="00AE3F76">
        <w:rPr>
          <w:sz w:val="28"/>
          <w:szCs w:val="28"/>
        </w:rPr>
        <w:t xml:space="preserve"> Правил)</w:t>
      </w:r>
      <w:r w:rsidR="00292D13">
        <w:rPr>
          <w:sz w:val="28"/>
          <w:szCs w:val="28"/>
        </w:rPr>
        <w:t xml:space="preserve">, </w:t>
      </w:r>
      <w:r w:rsidR="00386F78" w:rsidRPr="00386F78">
        <w:rPr>
          <w:sz w:val="28"/>
          <w:szCs w:val="28"/>
        </w:rPr>
        <w:t xml:space="preserve">приказом Федеральной службы по надзору в сфере образования и науки (Рособрнадзора) от </w:t>
      </w:r>
      <w:r w:rsidR="00CD7BBB">
        <w:rPr>
          <w:sz w:val="28"/>
          <w:szCs w:val="28"/>
        </w:rPr>
        <w:t>07</w:t>
      </w:r>
      <w:r w:rsidR="00386F78" w:rsidRPr="00386F78">
        <w:rPr>
          <w:sz w:val="28"/>
          <w:szCs w:val="28"/>
        </w:rPr>
        <w:t>.05.202</w:t>
      </w:r>
      <w:r w:rsidR="00CD7BBB">
        <w:rPr>
          <w:sz w:val="28"/>
          <w:szCs w:val="28"/>
        </w:rPr>
        <w:t>5</w:t>
      </w:r>
      <w:r w:rsidR="00386F78" w:rsidRPr="00386F78">
        <w:rPr>
          <w:sz w:val="28"/>
          <w:szCs w:val="28"/>
        </w:rPr>
        <w:t xml:space="preserve"> № </w:t>
      </w:r>
      <w:r w:rsidR="00CD7BBB">
        <w:rPr>
          <w:sz w:val="28"/>
          <w:szCs w:val="28"/>
        </w:rPr>
        <w:t>991</w:t>
      </w:r>
      <w:r w:rsidR="00386F78" w:rsidRPr="00386F78">
        <w:rPr>
          <w:sz w:val="28"/>
          <w:szCs w:val="28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CD7BBB">
        <w:rPr>
          <w:sz w:val="28"/>
          <w:szCs w:val="28"/>
        </w:rPr>
        <w:t>5</w:t>
      </w:r>
      <w:r w:rsidR="00386F78" w:rsidRPr="00386F78">
        <w:rPr>
          <w:sz w:val="28"/>
          <w:szCs w:val="28"/>
        </w:rPr>
        <w:t>/202</w:t>
      </w:r>
      <w:r w:rsidR="00CD7BBB">
        <w:rPr>
          <w:sz w:val="28"/>
          <w:szCs w:val="28"/>
        </w:rPr>
        <w:t>6</w:t>
      </w:r>
      <w:r w:rsidR="00386F78" w:rsidRPr="00386F78">
        <w:rPr>
          <w:sz w:val="28"/>
          <w:szCs w:val="28"/>
        </w:rPr>
        <w:t xml:space="preserve"> учебном году» (зарегистрирован Минюстом России 29.05.202</w:t>
      </w:r>
      <w:r w:rsidR="00CD7BBB">
        <w:rPr>
          <w:sz w:val="28"/>
          <w:szCs w:val="28"/>
        </w:rPr>
        <w:t>5</w:t>
      </w:r>
      <w:r w:rsidR="00386F78" w:rsidRPr="00386F78">
        <w:rPr>
          <w:sz w:val="28"/>
          <w:szCs w:val="28"/>
        </w:rPr>
        <w:t xml:space="preserve">, регистрационный № </w:t>
      </w:r>
      <w:r w:rsidR="00CD7BBB">
        <w:rPr>
          <w:sz w:val="28"/>
          <w:szCs w:val="28"/>
        </w:rPr>
        <w:t>82398</w:t>
      </w:r>
      <w:r w:rsidR="00386F78" w:rsidRPr="00386F78">
        <w:rPr>
          <w:sz w:val="28"/>
          <w:szCs w:val="28"/>
        </w:rPr>
        <w:t>)</w:t>
      </w:r>
      <w:r w:rsidR="00DE130B">
        <w:rPr>
          <w:sz w:val="28"/>
          <w:szCs w:val="28"/>
        </w:rPr>
        <w:t xml:space="preserve">, </w:t>
      </w:r>
      <w:r w:rsidR="00DE130B" w:rsidRPr="00DE130B">
        <w:rPr>
          <w:sz w:val="28"/>
          <w:szCs w:val="28"/>
        </w:rPr>
        <w:t>Методически</w:t>
      </w:r>
      <w:r w:rsidR="00DE130B">
        <w:rPr>
          <w:sz w:val="28"/>
          <w:szCs w:val="28"/>
        </w:rPr>
        <w:t>ми</w:t>
      </w:r>
      <w:r w:rsidR="00DE130B" w:rsidRPr="00DE130B">
        <w:rPr>
          <w:sz w:val="28"/>
          <w:szCs w:val="28"/>
        </w:rPr>
        <w:t xml:space="preserve"> рекомендаци</w:t>
      </w:r>
      <w:r w:rsidR="00DE130B">
        <w:rPr>
          <w:sz w:val="28"/>
          <w:szCs w:val="28"/>
        </w:rPr>
        <w:t>ями</w:t>
      </w:r>
      <w:r w:rsidR="00DE130B" w:rsidRPr="00DE130B">
        <w:rPr>
          <w:sz w:val="28"/>
          <w:szCs w:val="28"/>
        </w:rPr>
        <w:t xml:space="preserve">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</w:t>
      </w:r>
      <w:r w:rsidR="0081046E">
        <w:rPr>
          <w:sz w:val="28"/>
          <w:szCs w:val="28"/>
        </w:rPr>
        <w:t>.</w:t>
      </w:r>
    </w:p>
    <w:p w14:paraId="543E7C1E" w14:textId="77777777" w:rsidR="00477C6E" w:rsidRDefault="00477C6E" w:rsidP="00477C6E">
      <w:pPr>
        <w:jc w:val="center"/>
        <w:rPr>
          <w:b/>
          <w:sz w:val="28"/>
          <w:szCs w:val="28"/>
        </w:rPr>
      </w:pPr>
    </w:p>
    <w:p w14:paraId="7C2C5D2B" w14:textId="77777777" w:rsidR="00477C6E" w:rsidRPr="00624424" w:rsidRDefault="00477C6E" w:rsidP="00477C6E">
      <w:pPr>
        <w:pStyle w:val="a5"/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624424">
        <w:rPr>
          <w:b/>
          <w:bCs/>
          <w:sz w:val="28"/>
          <w:szCs w:val="28"/>
        </w:rPr>
        <w:t>Цели проведения ВПР</w:t>
      </w:r>
    </w:p>
    <w:p w14:paraId="4CFF2565" w14:textId="77777777" w:rsidR="00477C6E" w:rsidRPr="002F0C4D" w:rsidRDefault="00477C6E" w:rsidP="00544904">
      <w:pPr>
        <w:ind w:firstLine="708"/>
        <w:jc w:val="both"/>
        <w:rPr>
          <w:sz w:val="28"/>
          <w:szCs w:val="28"/>
        </w:rPr>
      </w:pPr>
      <w:r w:rsidRPr="002F0C4D">
        <w:rPr>
          <w:sz w:val="28"/>
          <w:szCs w:val="28"/>
        </w:rPr>
        <w:t>ВПР проводятся в целях:</w:t>
      </w:r>
    </w:p>
    <w:p w14:paraId="734A6762" w14:textId="77777777" w:rsidR="00477C6E" w:rsidRPr="002F0C4D" w:rsidRDefault="00477C6E" w:rsidP="00544904">
      <w:pPr>
        <w:pStyle w:val="a5"/>
        <w:numPr>
          <w:ilvl w:val="0"/>
          <w:numId w:val="2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F0C4D">
        <w:rPr>
          <w:sz w:val="28"/>
          <w:szCs w:val="28"/>
        </w:rPr>
        <w:t>осуществления мониторинга системы образования;</w:t>
      </w:r>
    </w:p>
    <w:p w14:paraId="086D16B0" w14:textId="60FF1178" w:rsidR="00477C6E" w:rsidRPr="002F0C4D" w:rsidRDefault="00477C6E" w:rsidP="00544904">
      <w:pPr>
        <w:pStyle w:val="a5"/>
        <w:numPr>
          <w:ilvl w:val="0"/>
          <w:numId w:val="2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F0C4D">
        <w:rPr>
          <w:sz w:val="28"/>
          <w:szCs w:val="28"/>
        </w:rPr>
        <w:t xml:space="preserve">мониторинга уровня </w:t>
      </w:r>
      <w:r w:rsidR="00A56178">
        <w:rPr>
          <w:sz w:val="28"/>
          <w:szCs w:val="28"/>
        </w:rPr>
        <w:t xml:space="preserve">и качества </w:t>
      </w:r>
      <w:r w:rsidRPr="002F0C4D">
        <w:rPr>
          <w:sz w:val="28"/>
          <w:szCs w:val="28"/>
        </w:rPr>
        <w:t>подготовки обучающихся в соответствии с федеральными государственными образовательными стандартами</w:t>
      </w:r>
      <w:r w:rsidR="00A56178">
        <w:rPr>
          <w:sz w:val="28"/>
          <w:szCs w:val="28"/>
        </w:rPr>
        <w:t xml:space="preserve"> и федеральными основными общеобразовательными программами</w:t>
      </w:r>
      <w:r w:rsidRPr="002F0C4D">
        <w:rPr>
          <w:sz w:val="28"/>
          <w:szCs w:val="28"/>
        </w:rPr>
        <w:t>;</w:t>
      </w:r>
    </w:p>
    <w:p w14:paraId="5C0C099F" w14:textId="77777777" w:rsidR="00477C6E" w:rsidRPr="002F0C4D" w:rsidRDefault="00477C6E" w:rsidP="00544904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F0C4D">
        <w:rPr>
          <w:sz w:val="28"/>
          <w:szCs w:val="28"/>
        </w:rPr>
        <w:lastRenderedPageBreak/>
        <w:t>- формирования единых ориентиров в оценке результатов обучения, единых стандартизированных подходов к оцениванию образовательных достижений обучающихся;</w:t>
      </w:r>
    </w:p>
    <w:p w14:paraId="54D9EEA1" w14:textId="77777777" w:rsidR="00477C6E" w:rsidRPr="002F0C4D" w:rsidRDefault="00477C6E" w:rsidP="00544904">
      <w:pPr>
        <w:pStyle w:val="a5"/>
        <w:numPr>
          <w:ilvl w:val="0"/>
          <w:numId w:val="2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F0C4D">
        <w:rPr>
          <w:sz w:val="28"/>
          <w:szCs w:val="28"/>
        </w:rPr>
        <w:t>совершенствования преподавания учебных предметов и повышения качества образования в ОО.</w:t>
      </w:r>
    </w:p>
    <w:p w14:paraId="47A47679" w14:textId="77777777" w:rsidR="00477C6E" w:rsidRPr="00B14338" w:rsidRDefault="00477C6E" w:rsidP="00477C6E">
      <w:pPr>
        <w:jc w:val="both"/>
        <w:rPr>
          <w:sz w:val="28"/>
          <w:szCs w:val="28"/>
        </w:rPr>
      </w:pPr>
    </w:p>
    <w:p w14:paraId="0B61CD96" w14:textId="77777777" w:rsidR="00477C6E" w:rsidRDefault="00477C6E" w:rsidP="00477C6E">
      <w:pPr>
        <w:pStyle w:val="a5"/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BF2AFF">
        <w:rPr>
          <w:b/>
          <w:bCs/>
          <w:sz w:val="28"/>
          <w:szCs w:val="28"/>
        </w:rPr>
        <w:t>Участники ВПР</w:t>
      </w:r>
    </w:p>
    <w:p w14:paraId="4218ADDD" w14:textId="3D5FFB3A" w:rsidR="00477C6E" w:rsidRDefault="00477C6E" w:rsidP="00544904">
      <w:pPr>
        <w:pStyle w:val="a5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ВПР являются обучающиеся 4-8,</w:t>
      </w:r>
      <w:r w:rsidR="00AE3F7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E3F76">
        <w:rPr>
          <w:sz w:val="28"/>
          <w:szCs w:val="28"/>
        </w:rPr>
        <w:t>0</w:t>
      </w:r>
      <w:r w:rsidR="006743D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ОО Республики Крым, реализующих программы начального общего, основного общего и среднего общего образования.</w:t>
      </w:r>
    </w:p>
    <w:p w14:paraId="66A98387" w14:textId="32914EAB" w:rsidR="00141D73" w:rsidRDefault="00141D73" w:rsidP="00141D73">
      <w:pPr>
        <w:pStyle w:val="a5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 w:rsidRPr="00141D73">
        <w:rPr>
          <w:sz w:val="28"/>
          <w:szCs w:val="28"/>
        </w:rPr>
        <w:t>В соответствии с пунктом 11 Правил в целях обеспечения единого подхода при организации и проведении ВПР, участниками ВПР являются обучающиеся ОО</w:t>
      </w:r>
      <w:r w:rsidR="00424071">
        <w:rPr>
          <w:sz w:val="28"/>
          <w:szCs w:val="28"/>
        </w:rPr>
        <w:t xml:space="preserve"> по имеющим государственную аккредитацию образовательным программам начального общего, основного общего и среднего общего образования</w:t>
      </w:r>
      <w:r w:rsidRPr="00141D73">
        <w:rPr>
          <w:sz w:val="28"/>
          <w:szCs w:val="28"/>
        </w:rPr>
        <w:t>, за исключением обучающихся 1–3, 9 и 11 классов и обучающихся: специальных учебно-воспитательных учреждений закрытого типа и учреждений, исполняющих наказание в виде лишения свободы; 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Федерации»; образовательных организаций, указанных в пункте 7 Правил, расположенных на территории Военного инновационного технополиса «Эра» Министерства обороны Российской Федерации.</w:t>
      </w:r>
      <w:r>
        <w:rPr>
          <w:sz w:val="28"/>
          <w:szCs w:val="28"/>
        </w:rPr>
        <w:t xml:space="preserve"> </w:t>
      </w:r>
    </w:p>
    <w:p w14:paraId="77496461" w14:textId="3A8B720D" w:rsidR="00AE3F76" w:rsidRPr="00CD6834" w:rsidRDefault="00AE3F76" w:rsidP="002E7627">
      <w:pPr>
        <w:pStyle w:val="a5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 w:rsidRPr="00CD6834">
        <w:rPr>
          <w:sz w:val="28"/>
          <w:szCs w:val="28"/>
        </w:rPr>
        <w:t>В соответствии с пунктом 16 Правил обучающиеся образовательных организаций (пункт 7 Правил) в течение одного учебного года принимают участие не более чем в одном исследовании – ВПР, национальных исследованиях или международных исследованиях.</w:t>
      </w:r>
    </w:p>
    <w:p w14:paraId="39F08D89" w14:textId="77777777" w:rsidR="00141D73" w:rsidRDefault="00AE3F76" w:rsidP="00544904">
      <w:pPr>
        <w:pStyle w:val="a5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14 Правил </w:t>
      </w:r>
      <w:r w:rsidR="00477C6E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="00477C6E">
        <w:rPr>
          <w:sz w:val="28"/>
          <w:szCs w:val="28"/>
        </w:rPr>
        <w:t>ся с ограниченными возможностями здоровья, инвалид</w:t>
      </w:r>
      <w:r>
        <w:rPr>
          <w:sz w:val="28"/>
          <w:szCs w:val="28"/>
        </w:rPr>
        <w:t>ы</w:t>
      </w:r>
      <w:r w:rsidR="00477C6E">
        <w:rPr>
          <w:sz w:val="28"/>
          <w:szCs w:val="28"/>
        </w:rPr>
        <w:t xml:space="preserve"> и дет</w:t>
      </w:r>
      <w:r>
        <w:rPr>
          <w:sz w:val="28"/>
          <w:szCs w:val="28"/>
        </w:rPr>
        <w:t>и</w:t>
      </w:r>
      <w:r w:rsidR="00477C6E">
        <w:rPr>
          <w:sz w:val="28"/>
          <w:szCs w:val="28"/>
        </w:rPr>
        <w:t>-инвалид</w:t>
      </w:r>
      <w:r>
        <w:rPr>
          <w:sz w:val="28"/>
          <w:szCs w:val="28"/>
        </w:rPr>
        <w:t>ы</w:t>
      </w:r>
      <w:r w:rsidR="00477C6E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</w:t>
      </w:r>
      <w:r w:rsidR="00477C6E">
        <w:rPr>
          <w:sz w:val="28"/>
          <w:szCs w:val="28"/>
        </w:rPr>
        <w:t xml:space="preserve">т </w:t>
      </w:r>
      <w:r>
        <w:rPr>
          <w:sz w:val="28"/>
          <w:szCs w:val="28"/>
        </w:rPr>
        <w:t>участие в мероприятиях по оценке качества образования по решению образовательных организаций, указанных в пункте 7 Правил, с согласия</w:t>
      </w:r>
      <w:r w:rsidR="00477C6E">
        <w:rPr>
          <w:sz w:val="28"/>
          <w:szCs w:val="28"/>
        </w:rPr>
        <w:t xml:space="preserve"> родител</w:t>
      </w:r>
      <w:r w:rsidR="004507C2">
        <w:rPr>
          <w:sz w:val="28"/>
          <w:szCs w:val="28"/>
        </w:rPr>
        <w:t>ей</w:t>
      </w:r>
      <w:r w:rsidR="00477C6E">
        <w:rPr>
          <w:sz w:val="28"/>
          <w:szCs w:val="28"/>
        </w:rPr>
        <w:t xml:space="preserve"> (законны</w:t>
      </w:r>
      <w:r w:rsidR="004507C2">
        <w:rPr>
          <w:sz w:val="28"/>
          <w:szCs w:val="28"/>
        </w:rPr>
        <w:t>х</w:t>
      </w:r>
      <w:r w:rsidR="00477C6E">
        <w:rPr>
          <w:sz w:val="28"/>
          <w:szCs w:val="28"/>
        </w:rPr>
        <w:t xml:space="preserve"> представител</w:t>
      </w:r>
      <w:r w:rsidR="004507C2">
        <w:rPr>
          <w:sz w:val="28"/>
          <w:szCs w:val="28"/>
        </w:rPr>
        <w:t>ей</w:t>
      </w:r>
      <w:r w:rsidR="00477C6E">
        <w:rPr>
          <w:sz w:val="28"/>
          <w:szCs w:val="28"/>
        </w:rPr>
        <w:t xml:space="preserve">) </w:t>
      </w:r>
      <w:r w:rsidR="004507C2">
        <w:rPr>
          <w:sz w:val="28"/>
          <w:szCs w:val="28"/>
        </w:rPr>
        <w:t xml:space="preserve">и </w:t>
      </w:r>
      <w:r w:rsidR="006743D4">
        <w:rPr>
          <w:sz w:val="28"/>
          <w:szCs w:val="28"/>
        </w:rPr>
        <w:t xml:space="preserve">с учетом </w:t>
      </w:r>
      <w:r w:rsidR="004507C2">
        <w:rPr>
          <w:sz w:val="28"/>
          <w:szCs w:val="28"/>
        </w:rPr>
        <w:t>особенностей состояния здоровья и психофизического развития. При этом необходимо учитывать, что</w:t>
      </w:r>
      <w:r w:rsidR="006743D4">
        <w:rPr>
          <w:sz w:val="28"/>
          <w:szCs w:val="28"/>
        </w:rPr>
        <w:t xml:space="preserve"> контрольные измерительные материалы для проведения проверочных работ составлены по </w:t>
      </w:r>
      <w:r w:rsidR="004507C2">
        <w:rPr>
          <w:sz w:val="28"/>
          <w:szCs w:val="28"/>
        </w:rPr>
        <w:t xml:space="preserve">образовательным </w:t>
      </w:r>
      <w:r w:rsidR="006743D4">
        <w:rPr>
          <w:sz w:val="28"/>
          <w:szCs w:val="28"/>
        </w:rPr>
        <w:t>программам начального общего, основного общего и среднего общего образования</w:t>
      </w:r>
      <w:r w:rsidR="00477C6E">
        <w:rPr>
          <w:sz w:val="28"/>
          <w:szCs w:val="28"/>
        </w:rPr>
        <w:t>. Согласие родителей (законных представителей) на участие в ВПР подтверждается письменно.</w:t>
      </w:r>
    </w:p>
    <w:p w14:paraId="221CB3FE" w14:textId="77777777" w:rsidR="00477C6E" w:rsidRPr="00BF2AFF" w:rsidRDefault="00477C6E" w:rsidP="00544904">
      <w:pPr>
        <w:ind w:firstLine="709"/>
        <w:jc w:val="both"/>
        <w:rPr>
          <w:sz w:val="28"/>
          <w:szCs w:val="28"/>
        </w:rPr>
      </w:pPr>
    </w:p>
    <w:p w14:paraId="4231E4D3" w14:textId="77777777" w:rsidR="00477C6E" w:rsidRPr="00FF3351" w:rsidRDefault="00477C6E" w:rsidP="00477C6E">
      <w:pPr>
        <w:pStyle w:val="a5"/>
        <w:numPr>
          <w:ilvl w:val="0"/>
          <w:numId w:val="22"/>
        </w:numPr>
        <w:ind w:firstLine="246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ВПР</w:t>
      </w:r>
    </w:p>
    <w:p w14:paraId="61107AF3" w14:textId="77777777" w:rsidR="008A2964" w:rsidRDefault="00477C6E" w:rsidP="00E12D8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EE14CF">
        <w:rPr>
          <w:sz w:val="28"/>
          <w:szCs w:val="28"/>
        </w:rPr>
        <w:t xml:space="preserve">ВПР для обучающихся </w:t>
      </w:r>
      <w:r w:rsidRPr="00EE14CF">
        <w:rPr>
          <w:b/>
          <w:bCs/>
          <w:sz w:val="28"/>
          <w:szCs w:val="28"/>
        </w:rPr>
        <w:t>4 классов</w:t>
      </w:r>
      <w:r w:rsidRPr="00EE14CF">
        <w:rPr>
          <w:sz w:val="28"/>
          <w:szCs w:val="28"/>
        </w:rPr>
        <w:t xml:space="preserve"> проводятся </w:t>
      </w:r>
      <w:r w:rsidR="007A69A3">
        <w:rPr>
          <w:sz w:val="28"/>
          <w:szCs w:val="28"/>
        </w:rPr>
        <w:t xml:space="preserve">во </w:t>
      </w:r>
      <w:r w:rsidRPr="00EE14CF">
        <w:rPr>
          <w:sz w:val="28"/>
          <w:szCs w:val="28"/>
        </w:rPr>
        <w:t>всех школ</w:t>
      </w:r>
      <w:r w:rsidR="007A69A3">
        <w:rPr>
          <w:sz w:val="28"/>
          <w:szCs w:val="28"/>
        </w:rPr>
        <w:t>ах</w:t>
      </w:r>
      <w:r w:rsidRPr="00EE14CF">
        <w:rPr>
          <w:sz w:val="28"/>
          <w:szCs w:val="28"/>
        </w:rPr>
        <w:t xml:space="preserve"> Республики Крым в штатном режиме по предметам «Русский язык», «Математика»</w:t>
      </w:r>
      <w:r w:rsidR="007A69A3">
        <w:rPr>
          <w:sz w:val="28"/>
          <w:szCs w:val="28"/>
        </w:rPr>
        <w:t xml:space="preserve">, </w:t>
      </w:r>
      <w:r w:rsidR="007A69A3" w:rsidRPr="00EE7C3D">
        <w:rPr>
          <w:sz w:val="28"/>
          <w:szCs w:val="28"/>
        </w:rPr>
        <w:t>по предметам «</w:t>
      </w:r>
      <w:r w:rsidR="007A69A3">
        <w:rPr>
          <w:sz w:val="28"/>
          <w:szCs w:val="28"/>
        </w:rPr>
        <w:t>Окружающий мир</w:t>
      </w:r>
      <w:r w:rsidR="007A69A3" w:rsidRPr="00EE7C3D">
        <w:rPr>
          <w:sz w:val="28"/>
          <w:szCs w:val="28"/>
        </w:rPr>
        <w:t>», «</w:t>
      </w:r>
      <w:r w:rsidR="007A69A3">
        <w:rPr>
          <w:sz w:val="28"/>
          <w:szCs w:val="28"/>
        </w:rPr>
        <w:t>Литературное чтение</w:t>
      </w:r>
      <w:r w:rsidR="007A69A3" w:rsidRPr="00EE7C3D">
        <w:rPr>
          <w:sz w:val="28"/>
          <w:szCs w:val="28"/>
        </w:rPr>
        <w:t>», «</w:t>
      </w:r>
      <w:r w:rsidR="007A69A3">
        <w:rPr>
          <w:sz w:val="28"/>
          <w:szCs w:val="28"/>
        </w:rPr>
        <w:t>Иностранный язык</w:t>
      </w:r>
      <w:r w:rsidR="007A69A3" w:rsidRPr="00EE7C3D">
        <w:rPr>
          <w:sz w:val="28"/>
          <w:szCs w:val="28"/>
        </w:rPr>
        <w:t>»</w:t>
      </w:r>
      <w:r w:rsidR="007A69A3">
        <w:rPr>
          <w:sz w:val="28"/>
          <w:szCs w:val="28"/>
        </w:rPr>
        <w:t xml:space="preserve"> (английский, немецкий</w:t>
      </w:r>
      <w:r w:rsidR="004805D5">
        <w:rPr>
          <w:sz w:val="28"/>
          <w:szCs w:val="28"/>
        </w:rPr>
        <w:t>, французский)</w:t>
      </w:r>
      <w:r w:rsidR="007A69A3" w:rsidRPr="00EE7C3D">
        <w:rPr>
          <w:sz w:val="28"/>
          <w:szCs w:val="28"/>
        </w:rPr>
        <w:t xml:space="preserve"> – для каждого </w:t>
      </w:r>
      <w:r w:rsidR="007A69A3" w:rsidRPr="00EE7C3D">
        <w:rPr>
          <w:sz w:val="28"/>
          <w:szCs w:val="28"/>
        </w:rPr>
        <w:lastRenderedPageBreak/>
        <w:t xml:space="preserve">класса </w:t>
      </w:r>
      <w:r w:rsidR="007A69A3" w:rsidRPr="00094D1C">
        <w:rPr>
          <w:sz w:val="28"/>
          <w:szCs w:val="28"/>
        </w:rPr>
        <w:t xml:space="preserve">по </w:t>
      </w:r>
      <w:r w:rsidR="00094D1C" w:rsidRPr="00094D1C">
        <w:rPr>
          <w:sz w:val="28"/>
          <w:szCs w:val="28"/>
        </w:rPr>
        <w:t xml:space="preserve">одному </w:t>
      </w:r>
      <w:r w:rsidR="007A69A3" w:rsidRPr="00094D1C">
        <w:rPr>
          <w:sz w:val="28"/>
          <w:szCs w:val="28"/>
        </w:rPr>
        <w:t>предмет</w:t>
      </w:r>
      <w:r w:rsidR="00094D1C" w:rsidRPr="00094D1C">
        <w:rPr>
          <w:sz w:val="28"/>
          <w:szCs w:val="28"/>
        </w:rPr>
        <w:t>у</w:t>
      </w:r>
      <w:r w:rsidR="007A69A3" w:rsidRPr="00EE7C3D">
        <w:rPr>
          <w:sz w:val="28"/>
          <w:szCs w:val="28"/>
        </w:rPr>
        <w:t xml:space="preserve"> на основе случайного выбора федеральным организатором.</w:t>
      </w:r>
      <w:r w:rsidR="00E12D84">
        <w:rPr>
          <w:sz w:val="28"/>
          <w:szCs w:val="28"/>
        </w:rPr>
        <w:t xml:space="preserve"> </w:t>
      </w:r>
    </w:p>
    <w:p w14:paraId="7E946F92" w14:textId="196504C4" w:rsidR="00477C6E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EE7C3D"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5</w:t>
      </w:r>
      <w:r w:rsidRPr="00EE7C3D">
        <w:rPr>
          <w:b/>
          <w:bCs/>
          <w:sz w:val="28"/>
          <w:szCs w:val="28"/>
        </w:rPr>
        <w:t xml:space="preserve"> классов</w:t>
      </w:r>
      <w:r w:rsidRPr="00EE7C3D">
        <w:rPr>
          <w:sz w:val="28"/>
          <w:szCs w:val="28"/>
        </w:rPr>
        <w:t xml:space="preserve"> проводятся </w:t>
      </w:r>
      <w:r w:rsidR="00094D1C">
        <w:rPr>
          <w:sz w:val="28"/>
          <w:szCs w:val="28"/>
        </w:rPr>
        <w:t>во</w:t>
      </w:r>
      <w:r w:rsidRPr="00EE7C3D">
        <w:rPr>
          <w:sz w:val="28"/>
          <w:szCs w:val="28"/>
        </w:rPr>
        <w:t xml:space="preserve"> всех школ</w:t>
      </w:r>
      <w:r w:rsidR="00094D1C">
        <w:rPr>
          <w:sz w:val="28"/>
          <w:szCs w:val="28"/>
        </w:rPr>
        <w:t>ах</w:t>
      </w:r>
      <w:r w:rsidRPr="00EE7C3D">
        <w:rPr>
          <w:sz w:val="28"/>
          <w:szCs w:val="28"/>
        </w:rPr>
        <w:t xml:space="preserve"> Республики Крым в штатном режиме по предметам «Русский язык», «Математика», </w:t>
      </w:r>
      <w:r w:rsidR="00995F59">
        <w:rPr>
          <w:sz w:val="28"/>
          <w:szCs w:val="28"/>
        </w:rPr>
        <w:t xml:space="preserve">по одному из предметов: </w:t>
      </w:r>
      <w:r w:rsidRPr="00EE7C3D">
        <w:rPr>
          <w:sz w:val="28"/>
          <w:szCs w:val="28"/>
        </w:rPr>
        <w:t xml:space="preserve">«История», </w:t>
      </w:r>
      <w:r w:rsidR="00995F59">
        <w:rPr>
          <w:sz w:val="28"/>
          <w:szCs w:val="28"/>
        </w:rPr>
        <w:t xml:space="preserve">«Литература», </w:t>
      </w:r>
      <w:r w:rsidR="00995F59" w:rsidRPr="00EE7C3D">
        <w:rPr>
          <w:sz w:val="28"/>
          <w:szCs w:val="28"/>
        </w:rPr>
        <w:t>«</w:t>
      </w:r>
      <w:r w:rsidR="00995F59">
        <w:rPr>
          <w:sz w:val="28"/>
          <w:szCs w:val="28"/>
        </w:rPr>
        <w:t>Иностранный язык</w:t>
      </w:r>
      <w:r w:rsidR="00995F59" w:rsidRPr="00EE7C3D">
        <w:rPr>
          <w:sz w:val="28"/>
          <w:szCs w:val="28"/>
        </w:rPr>
        <w:t>»</w:t>
      </w:r>
      <w:r w:rsidR="00995F59">
        <w:rPr>
          <w:sz w:val="28"/>
          <w:szCs w:val="28"/>
        </w:rPr>
        <w:t xml:space="preserve"> (английский, немецкий, французский)</w:t>
      </w:r>
      <w:r w:rsidR="00995F59" w:rsidRPr="00EE7C3D">
        <w:rPr>
          <w:sz w:val="28"/>
          <w:szCs w:val="28"/>
        </w:rPr>
        <w:t xml:space="preserve"> </w:t>
      </w:r>
      <w:r w:rsidR="00995F59">
        <w:rPr>
          <w:sz w:val="28"/>
          <w:szCs w:val="28"/>
        </w:rPr>
        <w:t>и одному из предметов</w:t>
      </w:r>
      <w:r w:rsidR="008A2964">
        <w:rPr>
          <w:sz w:val="28"/>
          <w:szCs w:val="28"/>
        </w:rPr>
        <w:t>:</w:t>
      </w:r>
      <w:r w:rsidR="00995F59">
        <w:rPr>
          <w:sz w:val="28"/>
          <w:szCs w:val="28"/>
        </w:rPr>
        <w:t xml:space="preserve"> </w:t>
      </w:r>
      <w:r w:rsidRPr="00EE7C3D">
        <w:rPr>
          <w:sz w:val="28"/>
          <w:szCs w:val="28"/>
        </w:rPr>
        <w:t>«Биология»</w:t>
      </w:r>
      <w:r w:rsidR="00995F59">
        <w:rPr>
          <w:sz w:val="28"/>
          <w:szCs w:val="28"/>
        </w:rPr>
        <w:t xml:space="preserve">, «География» </w:t>
      </w:r>
      <w:r w:rsidR="00CD0163">
        <w:rPr>
          <w:sz w:val="28"/>
          <w:szCs w:val="28"/>
        </w:rPr>
        <w:t>–</w:t>
      </w:r>
      <w:r w:rsidR="00995F59">
        <w:rPr>
          <w:sz w:val="28"/>
          <w:szCs w:val="28"/>
        </w:rPr>
        <w:t xml:space="preserve"> </w:t>
      </w:r>
      <w:r w:rsidR="00995F59" w:rsidRPr="00EE7C3D">
        <w:rPr>
          <w:sz w:val="28"/>
          <w:szCs w:val="28"/>
        </w:rPr>
        <w:t>на основе случайного выбора федеральным организатором.</w:t>
      </w:r>
    </w:p>
    <w:p w14:paraId="1F8937EA" w14:textId="1E343CE9" w:rsidR="00477C6E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EE7C3D"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6</w:t>
      </w:r>
      <w:r w:rsidRPr="00EE7C3D">
        <w:rPr>
          <w:b/>
          <w:bCs/>
          <w:sz w:val="28"/>
          <w:szCs w:val="28"/>
        </w:rPr>
        <w:t xml:space="preserve"> классов</w:t>
      </w:r>
      <w:r w:rsidRPr="00EE7C3D">
        <w:rPr>
          <w:sz w:val="28"/>
          <w:szCs w:val="28"/>
        </w:rPr>
        <w:t xml:space="preserve"> проводятся для всех школ Республики Крым по предметам «Русский язык», «Математика» – в штатном режиме, по </w:t>
      </w:r>
      <w:r w:rsidR="007E03C1">
        <w:rPr>
          <w:sz w:val="28"/>
          <w:szCs w:val="28"/>
        </w:rPr>
        <w:t xml:space="preserve">одному из </w:t>
      </w:r>
      <w:r w:rsidRPr="00EE7C3D">
        <w:rPr>
          <w:sz w:val="28"/>
          <w:szCs w:val="28"/>
        </w:rPr>
        <w:t>предмет</w:t>
      </w:r>
      <w:r w:rsidR="007E03C1">
        <w:rPr>
          <w:sz w:val="28"/>
          <w:szCs w:val="28"/>
        </w:rPr>
        <w:t>ов:</w:t>
      </w:r>
      <w:r w:rsidRPr="00EE7C3D">
        <w:rPr>
          <w:sz w:val="28"/>
          <w:szCs w:val="28"/>
        </w:rPr>
        <w:t xml:space="preserve"> «История»,</w:t>
      </w:r>
      <w:r w:rsidR="007E03C1">
        <w:rPr>
          <w:sz w:val="28"/>
          <w:szCs w:val="28"/>
        </w:rPr>
        <w:t xml:space="preserve"> «Литература», </w:t>
      </w:r>
      <w:r w:rsidR="007E03C1" w:rsidRPr="00EE7C3D">
        <w:rPr>
          <w:sz w:val="28"/>
          <w:szCs w:val="28"/>
        </w:rPr>
        <w:t>«</w:t>
      </w:r>
      <w:r w:rsidR="007E03C1">
        <w:rPr>
          <w:sz w:val="28"/>
          <w:szCs w:val="28"/>
        </w:rPr>
        <w:t>Иностранный язык</w:t>
      </w:r>
      <w:r w:rsidR="007E03C1" w:rsidRPr="00EE7C3D">
        <w:rPr>
          <w:sz w:val="28"/>
          <w:szCs w:val="28"/>
        </w:rPr>
        <w:t>»</w:t>
      </w:r>
      <w:r w:rsidR="007E03C1">
        <w:rPr>
          <w:sz w:val="28"/>
          <w:szCs w:val="28"/>
        </w:rPr>
        <w:t xml:space="preserve"> (английский, немецкий, французский)</w:t>
      </w:r>
      <w:r w:rsidR="007E03C1" w:rsidRPr="00EE7C3D">
        <w:rPr>
          <w:sz w:val="28"/>
          <w:szCs w:val="28"/>
        </w:rPr>
        <w:t xml:space="preserve"> </w:t>
      </w:r>
      <w:r w:rsidR="007E03C1">
        <w:rPr>
          <w:sz w:val="28"/>
          <w:szCs w:val="28"/>
        </w:rPr>
        <w:t xml:space="preserve">и одному из предметов: </w:t>
      </w:r>
      <w:r w:rsidRPr="00EE7C3D">
        <w:rPr>
          <w:sz w:val="28"/>
          <w:szCs w:val="28"/>
        </w:rPr>
        <w:t>«Биология», «География»</w:t>
      </w:r>
      <w:r w:rsidR="007E03C1">
        <w:rPr>
          <w:sz w:val="28"/>
          <w:szCs w:val="28"/>
        </w:rPr>
        <w:t xml:space="preserve"> </w:t>
      </w:r>
      <w:r w:rsidRPr="00EE7C3D">
        <w:rPr>
          <w:sz w:val="28"/>
          <w:szCs w:val="28"/>
        </w:rPr>
        <w:t>–</w:t>
      </w:r>
      <w:r w:rsidR="007E03C1">
        <w:rPr>
          <w:sz w:val="28"/>
          <w:szCs w:val="28"/>
        </w:rPr>
        <w:t xml:space="preserve"> </w:t>
      </w:r>
      <w:r w:rsidRPr="00EE7C3D">
        <w:rPr>
          <w:sz w:val="28"/>
          <w:szCs w:val="28"/>
        </w:rPr>
        <w:t>на основе случайного выбора федеральным организатором.</w:t>
      </w:r>
    </w:p>
    <w:p w14:paraId="2FDC9C33" w14:textId="7B0CC2F6" w:rsidR="00477C6E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EE7C3D"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7</w:t>
      </w:r>
      <w:r w:rsidRPr="00EE7C3D">
        <w:rPr>
          <w:b/>
          <w:bCs/>
          <w:sz w:val="28"/>
          <w:szCs w:val="28"/>
        </w:rPr>
        <w:t xml:space="preserve"> классов</w:t>
      </w:r>
      <w:r w:rsidRPr="00EE7C3D">
        <w:rPr>
          <w:sz w:val="28"/>
          <w:szCs w:val="28"/>
        </w:rPr>
        <w:t xml:space="preserve"> проводятся </w:t>
      </w:r>
      <w:r w:rsidR="00A36BC9">
        <w:rPr>
          <w:sz w:val="28"/>
          <w:szCs w:val="28"/>
        </w:rPr>
        <w:t xml:space="preserve">во </w:t>
      </w:r>
      <w:r w:rsidRPr="00EE7C3D">
        <w:rPr>
          <w:sz w:val="28"/>
          <w:szCs w:val="28"/>
        </w:rPr>
        <w:t>всех школ</w:t>
      </w:r>
      <w:r w:rsidR="00A36BC9">
        <w:rPr>
          <w:sz w:val="28"/>
          <w:szCs w:val="28"/>
        </w:rPr>
        <w:t>ах</w:t>
      </w:r>
      <w:r w:rsidRPr="00EE7C3D">
        <w:rPr>
          <w:sz w:val="28"/>
          <w:szCs w:val="28"/>
        </w:rPr>
        <w:t xml:space="preserve"> Республики Крым по предметам «Русский язык», «Математика»</w:t>
      </w:r>
      <w:r w:rsidR="00833B97">
        <w:rPr>
          <w:sz w:val="28"/>
          <w:szCs w:val="28"/>
        </w:rPr>
        <w:t xml:space="preserve"> (базовая или с углубленным изучением предмета)</w:t>
      </w:r>
      <w:r w:rsidR="000E5D54">
        <w:rPr>
          <w:sz w:val="28"/>
          <w:szCs w:val="28"/>
        </w:rPr>
        <w:t xml:space="preserve"> </w:t>
      </w:r>
      <w:r w:rsidRPr="00EE7C3D">
        <w:rPr>
          <w:sz w:val="28"/>
          <w:szCs w:val="28"/>
        </w:rPr>
        <w:t xml:space="preserve">– в штатном режиме, </w:t>
      </w:r>
      <w:r w:rsidR="00833B97" w:rsidRPr="00EE7C3D">
        <w:rPr>
          <w:sz w:val="28"/>
          <w:szCs w:val="28"/>
        </w:rPr>
        <w:t xml:space="preserve">по </w:t>
      </w:r>
      <w:r w:rsidR="00833B97">
        <w:rPr>
          <w:sz w:val="28"/>
          <w:szCs w:val="28"/>
        </w:rPr>
        <w:t xml:space="preserve">одному из </w:t>
      </w:r>
      <w:r w:rsidR="00833B97" w:rsidRPr="00EE7C3D">
        <w:rPr>
          <w:sz w:val="28"/>
          <w:szCs w:val="28"/>
        </w:rPr>
        <w:t>предмет</w:t>
      </w:r>
      <w:r w:rsidR="00833B97">
        <w:rPr>
          <w:sz w:val="28"/>
          <w:szCs w:val="28"/>
        </w:rPr>
        <w:t>ов:</w:t>
      </w:r>
      <w:r w:rsidR="00833B97" w:rsidRPr="00EE7C3D">
        <w:rPr>
          <w:sz w:val="28"/>
          <w:szCs w:val="28"/>
        </w:rPr>
        <w:t xml:space="preserve"> «История»,</w:t>
      </w:r>
      <w:r w:rsidR="00833B97">
        <w:rPr>
          <w:sz w:val="28"/>
          <w:szCs w:val="28"/>
        </w:rPr>
        <w:t xml:space="preserve"> «Литература», </w:t>
      </w:r>
      <w:r w:rsidR="00833B97" w:rsidRPr="00EE7C3D">
        <w:rPr>
          <w:sz w:val="28"/>
          <w:szCs w:val="28"/>
        </w:rPr>
        <w:t>«</w:t>
      </w:r>
      <w:r w:rsidR="00833B97">
        <w:rPr>
          <w:sz w:val="28"/>
          <w:szCs w:val="28"/>
        </w:rPr>
        <w:t>Иностранный язык</w:t>
      </w:r>
      <w:r w:rsidR="00833B97" w:rsidRPr="00EE7C3D">
        <w:rPr>
          <w:sz w:val="28"/>
          <w:szCs w:val="28"/>
        </w:rPr>
        <w:t>»</w:t>
      </w:r>
      <w:r w:rsidR="00833B97">
        <w:rPr>
          <w:sz w:val="28"/>
          <w:szCs w:val="28"/>
        </w:rPr>
        <w:t xml:space="preserve"> (английский, немецкий, французский)</w:t>
      </w:r>
      <w:r w:rsidR="00833B97" w:rsidRPr="00EE7C3D">
        <w:rPr>
          <w:sz w:val="28"/>
          <w:szCs w:val="28"/>
        </w:rPr>
        <w:t xml:space="preserve"> </w:t>
      </w:r>
      <w:r w:rsidR="00833B97">
        <w:rPr>
          <w:sz w:val="28"/>
          <w:szCs w:val="28"/>
        </w:rPr>
        <w:t xml:space="preserve">и одному из предметов: </w:t>
      </w:r>
      <w:r w:rsidR="00833B97" w:rsidRPr="00EE7C3D">
        <w:rPr>
          <w:sz w:val="28"/>
          <w:szCs w:val="28"/>
        </w:rPr>
        <w:t>«Биология», «География»</w:t>
      </w:r>
      <w:r w:rsidR="00833B97">
        <w:rPr>
          <w:sz w:val="28"/>
          <w:szCs w:val="28"/>
        </w:rPr>
        <w:t xml:space="preserve">, «Физика» (базовая или с углубленным изучением предмета), «Информатика» </w:t>
      </w:r>
      <w:r w:rsidR="00833B97" w:rsidRPr="00EE7C3D">
        <w:rPr>
          <w:sz w:val="28"/>
          <w:szCs w:val="28"/>
        </w:rPr>
        <w:t>–</w:t>
      </w:r>
      <w:r w:rsidR="00833B97">
        <w:rPr>
          <w:sz w:val="28"/>
          <w:szCs w:val="28"/>
        </w:rPr>
        <w:t xml:space="preserve"> </w:t>
      </w:r>
      <w:r w:rsidR="00833B97" w:rsidRPr="00EE7C3D">
        <w:rPr>
          <w:sz w:val="28"/>
          <w:szCs w:val="28"/>
        </w:rPr>
        <w:t>на основе случайного выбора федеральным организатором</w:t>
      </w:r>
      <w:r w:rsidRPr="00EE7C3D">
        <w:rPr>
          <w:sz w:val="28"/>
          <w:szCs w:val="28"/>
        </w:rPr>
        <w:t>.</w:t>
      </w:r>
    </w:p>
    <w:p w14:paraId="3C8A796E" w14:textId="4A843B67" w:rsidR="008870B3" w:rsidRPr="00EE7C3D" w:rsidRDefault="008870B3" w:rsidP="00544904">
      <w:pPr>
        <w:pStyle w:val="a5"/>
        <w:ind w:left="0" w:firstLine="709"/>
        <w:jc w:val="both"/>
        <w:rPr>
          <w:sz w:val="28"/>
          <w:szCs w:val="28"/>
        </w:rPr>
      </w:pPr>
      <w:r w:rsidRPr="006C5A32">
        <w:rPr>
          <w:sz w:val="28"/>
          <w:szCs w:val="28"/>
        </w:rPr>
        <w:t>В классах с углубленным изучением предмета (-</w:t>
      </w:r>
      <w:proofErr w:type="spellStart"/>
      <w:r w:rsidRPr="006C5A32">
        <w:rPr>
          <w:sz w:val="28"/>
          <w:szCs w:val="28"/>
        </w:rPr>
        <w:t>ов</w:t>
      </w:r>
      <w:proofErr w:type="spellEnd"/>
      <w:r w:rsidRPr="006C5A32">
        <w:rPr>
          <w:sz w:val="28"/>
          <w:szCs w:val="28"/>
        </w:rPr>
        <w:t xml:space="preserve">) «Математика» и/или «Физика» ВПР по данным предметам </w:t>
      </w:r>
      <w:r w:rsidR="006A492C" w:rsidRPr="006C5A32">
        <w:rPr>
          <w:b/>
          <w:bCs/>
          <w:sz w:val="28"/>
          <w:szCs w:val="28"/>
        </w:rPr>
        <w:t xml:space="preserve">обязательно </w:t>
      </w:r>
      <w:r w:rsidRPr="006C5A32">
        <w:rPr>
          <w:b/>
          <w:bCs/>
          <w:sz w:val="28"/>
          <w:szCs w:val="28"/>
        </w:rPr>
        <w:t>проводятся</w:t>
      </w:r>
      <w:r w:rsidRPr="006C5A32">
        <w:rPr>
          <w:sz w:val="28"/>
          <w:szCs w:val="28"/>
        </w:rPr>
        <w:t xml:space="preserve"> на углубленном уровне.</w:t>
      </w:r>
    </w:p>
    <w:p w14:paraId="4304698D" w14:textId="1AC80FAF" w:rsidR="00F236C6" w:rsidRPr="0052070C" w:rsidRDefault="00477C6E" w:rsidP="0052070C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36C6">
        <w:rPr>
          <w:sz w:val="28"/>
          <w:szCs w:val="28"/>
        </w:rPr>
        <w:t xml:space="preserve">ВПР для обучающихся </w:t>
      </w:r>
      <w:r w:rsidRPr="00F236C6">
        <w:rPr>
          <w:b/>
          <w:bCs/>
          <w:sz w:val="28"/>
          <w:szCs w:val="28"/>
        </w:rPr>
        <w:t>8 классов</w:t>
      </w:r>
      <w:r w:rsidRPr="00F236C6">
        <w:rPr>
          <w:sz w:val="28"/>
          <w:szCs w:val="28"/>
        </w:rPr>
        <w:t xml:space="preserve"> проводятся</w:t>
      </w:r>
      <w:r w:rsidR="00F236C6" w:rsidRPr="00F236C6">
        <w:rPr>
          <w:sz w:val="28"/>
          <w:szCs w:val="28"/>
        </w:rPr>
        <w:t xml:space="preserve"> во </w:t>
      </w:r>
      <w:r w:rsidRPr="00F236C6">
        <w:rPr>
          <w:sz w:val="28"/>
          <w:szCs w:val="28"/>
        </w:rPr>
        <w:t>всех школ</w:t>
      </w:r>
      <w:r w:rsidR="00F236C6" w:rsidRPr="00F236C6">
        <w:rPr>
          <w:sz w:val="28"/>
          <w:szCs w:val="28"/>
        </w:rPr>
        <w:t>ах</w:t>
      </w:r>
      <w:r w:rsidRPr="00F236C6">
        <w:rPr>
          <w:sz w:val="28"/>
          <w:szCs w:val="28"/>
        </w:rPr>
        <w:t xml:space="preserve"> Республики Крым по предметам «Русский язык», «Математика» </w:t>
      </w:r>
      <w:r w:rsidR="00F236C6">
        <w:rPr>
          <w:sz w:val="28"/>
          <w:szCs w:val="28"/>
        </w:rPr>
        <w:t xml:space="preserve">(базовая или с углубленным изучением предмета) </w:t>
      </w:r>
      <w:r w:rsidRPr="00F236C6">
        <w:rPr>
          <w:sz w:val="28"/>
          <w:szCs w:val="28"/>
        </w:rPr>
        <w:t xml:space="preserve">– в штатном режиме, </w:t>
      </w:r>
      <w:r w:rsidR="00F236C6" w:rsidRPr="00EE7C3D">
        <w:rPr>
          <w:sz w:val="28"/>
          <w:szCs w:val="28"/>
        </w:rPr>
        <w:t xml:space="preserve">по </w:t>
      </w:r>
      <w:r w:rsidR="00F236C6">
        <w:rPr>
          <w:sz w:val="28"/>
          <w:szCs w:val="28"/>
        </w:rPr>
        <w:t xml:space="preserve">одному из </w:t>
      </w:r>
      <w:r w:rsidR="00F236C6" w:rsidRPr="00EE7C3D">
        <w:rPr>
          <w:sz w:val="28"/>
          <w:szCs w:val="28"/>
        </w:rPr>
        <w:t>предмет</w:t>
      </w:r>
      <w:r w:rsidR="00F236C6">
        <w:rPr>
          <w:sz w:val="28"/>
          <w:szCs w:val="28"/>
        </w:rPr>
        <w:t>ов:</w:t>
      </w:r>
      <w:r w:rsidR="00F236C6" w:rsidRPr="00EE7C3D">
        <w:rPr>
          <w:sz w:val="28"/>
          <w:szCs w:val="28"/>
        </w:rPr>
        <w:t xml:space="preserve"> «История», «Обществознание»</w:t>
      </w:r>
      <w:r w:rsidR="00F236C6">
        <w:rPr>
          <w:sz w:val="28"/>
          <w:szCs w:val="28"/>
        </w:rPr>
        <w:t xml:space="preserve">, «Литература», </w:t>
      </w:r>
      <w:r w:rsidR="00F236C6" w:rsidRPr="00EE7C3D">
        <w:rPr>
          <w:sz w:val="28"/>
          <w:szCs w:val="28"/>
        </w:rPr>
        <w:t>«</w:t>
      </w:r>
      <w:r w:rsidR="00F236C6">
        <w:rPr>
          <w:sz w:val="28"/>
          <w:szCs w:val="28"/>
        </w:rPr>
        <w:t>Иностранный язык</w:t>
      </w:r>
      <w:r w:rsidR="00F236C6" w:rsidRPr="00EE7C3D">
        <w:rPr>
          <w:sz w:val="28"/>
          <w:szCs w:val="28"/>
        </w:rPr>
        <w:t>»</w:t>
      </w:r>
      <w:r w:rsidR="00F236C6">
        <w:rPr>
          <w:sz w:val="28"/>
          <w:szCs w:val="28"/>
        </w:rPr>
        <w:t xml:space="preserve"> (английский, немецкий, французский)</w:t>
      </w:r>
      <w:r w:rsidR="00F236C6" w:rsidRPr="00EE7C3D">
        <w:rPr>
          <w:sz w:val="28"/>
          <w:szCs w:val="28"/>
        </w:rPr>
        <w:t xml:space="preserve"> </w:t>
      </w:r>
      <w:r w:rsidR="00F236C6">
        <w:rPr>
          <w:sz w:val="28"/>
          <w:szCs w:val="28"/>
        </w:rPr>
        <w:t xml:space="preserve">и одному из предметов: </w:t>
      </w:r>
      <w:r w:rsidR="00F236C6" w:rsidRPr="00EE7C3D">
        <w:rPr>
          <w:sz w:val="28"/>
          <w:szCs w:val="28"/>
        </w:rPr>
        <w:t>«Биология», «География»</w:t>
      </w:r>
      <w:r w:rsidR="006A492C">
        <w:rPr>
          <w:sz w:val="28"/>
          <w:szCs w:val="28"/>
        </w:rPr>
        <w:t xml:space="preserve">, </w:t>
      </w:r>
      <w:r w:rsidR="00F236C6">
        <w:rPr>
          <w:sz w:val="28"/>
          <w:szCs w:val="28"/>
        </w:rPr>
        <w:t xml:space="preserve">«Химия», «Физика» (базовая или с углубленным изучением предмета), «Информатика» </w:t>
      </w:r>
      <w:r w:rsidR="00F236C6" w:rsidRPr="00EE7C3D">
        <w:rPr>
          <w:sz w:val="28"/>
          <w:szCs w:val="28"/>
        </w:rPr>
        <w:t>–</w:t>
      </w:r>
      <w:r w:rsidR="00F236C6">
        <w:rPr>
          <w:sz w:val="28"/>
          <w:szCs w:val="28"/>
        </w:rPr>
        <w:t xml:space="preserve"> </w:t>
      </w:r>
      <w:r w:rsidR="00F236C6" w:rsidRPr="00EE7C3D">
        <w:rPr>
          <w:sz w:val="28"/>
          <w:szCs w:val="28"/>
        </w:rPr>
        <w:t>на основе случайного выбора федеральным организатором.</w:t>
      </w:r>
    </w:p>
    <w:p w14:paraId="4A027C9A" w14:textId="5E5C6BB9" w:rsidR="00477C6E" w:rsidRPr="00F236C6" w:rsidRDefault="00477C6E" w:rsidP="0052070C">
      <w:pPr>
        <w:pStyle w:val="a5"/>
        <w:ind w:left="0" w:firstLine="708"/>
        <w:jc w:val="both"/>
        <w:rPr>
          <w:sz w:val="28"/>
          <w:szCs w:val="28"/>
        </w:rPr>
      </w:pPr>
      <w:r w:rsidRPr="006C5A32">
        <w:rPr>
          <w:sz w:val="28"/>
          <w:szCs w:val="28"/>
        </w:rPr>
        <w:t xml:space="preserve">В классах с углубленным изучением математики и/или физики ВПР по данным предметам </w:t>
      </w:r>
      <w:r w:rsidR="006A492C" w:rsidRPr="006C5A32">
        <w:rPr>
          <w:b/>
          <w:bCs/>
          <w:sz w:val="28"/>
          <w:szCs w:val="28"/>
        </w:rPr>
        <w:t xml:space="preserve">обязательно </w:t>
      </w:r>
      <w:r w:rsidRPr="006C5A32">
        <w:rPr>
          <w:b/>
          <w:bCs/>
          <w:sz w:val="28"/>
          <w:szCs w:val="28"/>
        </w:rPr>
        <w:t>проводятся</w:t>
      </w:r>
      <w:r w:rsidRPr="006C5A32">
        <w:rPr>
          <w:sz w:val="28"/>
          <w:szCs w:val="28"/>
        </w:rPr>
        <w:t xml:space="preserve"> на углубленном уровне.</w:t>
      </w:r>
    </w:p>
    <w:p w14:paraId="1734B1F9" w14:textId="10F1AD0D" w:rsidR="00372E71" w:rsidRPr="0091427E" w:rsidRDefault="00B9404E" w:rsidP="0091427E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36C6"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10</w:t>
      </w:r>
      <w:r w:rsidRPr="00F236C6">
        <w:rPr>
          <w:b/>
          <w:bCs/>
          <w:sz w:val="28"/>
          <w:szCs w:val="28"/>
        </w:rPr>
        <w:t xml:space="preserve"> классов</w:t>
      </w:r>
      <w:r w:rsidRPr="00F236C6">
        <w:rPr>
          <w:sz w:val="28"/>
          <w:szCs w:val="28"/>
        </w:rPr>
        <w:t xml:space="preserve"> проводятся во всех школах Республики Крым по предметам «Русский язык», «Математика» – в штатном режиме, </w:t>
      </w:r>
      <w:r w:rsidRPr="00EE7C3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двум из </w:t>
      </w:r>
      <w:r w:rsidRPr="00EE7C3D">
        <w:rPr>
          <w:sz w:val="28"/>
          <w:szCs w:val="28"/>
        </w:rPr>
        <w:t>предмет</w:t>
      </w:r>
      <w:r>
        <w:rPr>
          <w:sz w:val="28"/>
          <w:szCs w:val="28"/>
        </w:rPr>
        <w:t>ов:</w:t>
      </w:r>
      <w:r w:rsidRPr="00EE7C3D">
        <w:rPr>
          <w:sz w:val="28"/>
          <w:szCs w:val="28"/>
        </w:rPr>
        <w:t xml:space="preserve"> «История», «Обществознание»</w:t>
      </w:r>
      <w:r>
        <w:rPr>
          <w:sz w:val="28"/>
          <w:szCs w:val="28"/>
        </w:rPr>
        <w:t xml:space="preserve">, «Литература», </w:t>
      </w:r>
      <w:r w:rsidRPr="00EE7C3D">
        <w:rPr>
          <w:sz w:val="28"/>
          <w:szCs w:val="28"/>
        </w:rPr>
        <w:t>«</w:t>
      </w:r>
      <w:r>
        <w:rPr>
          <w:sz w:val="28"/>
          <w:szCs w:val="28"/>
        </w:rPr>
        <w:t>Иностранный язык</w:t>
      </w:r>
      <w:r w:rsidRPr="00EE7C3D">
        <w:rPr>
          <w:sz w:val="28"/>
          <w:szCs w:val="28"/>
        </w:rPr>
        <w:t>»</w:t>
      </w:r>
      <w:r>
        <w:rPr>
          <w:sz w:val="28"/>
          <w:szCs w:val="28"/>
        </w:rPr>
        <w:t xml:space="preserve"> (английский, немецкий, французский), </w:t>
      </w:r>
      <w:r w:rsidRPr="00EE7C3D">
        <w:rPr>
          <w:sz w:val="28"/>
          <w:szCs w:val="28"/>
        </w:rPr>
        <w:t>«География»</w:t>
      </w:r>
      <w:r>
        <w:rPr>
          <w:sz w:val="28"/>
          <w:szCs w:val="28"/>
        </w:rPr>
        <w:t xml:space="preserve">, </w:t>
      </w:r>
      <w:r w:rsidR="0050340F" w:rsidRPr="00A91CA0">
        <w:rPr>
          <w:sz w:val="28"/>
          <w:szCs w:val="28"/>
        </w:rPr>
        <w:t xml:space="preserve">«Биология», </w:t>
      </w:r>
      <w:r w:rsidRPr="00A91CA0">
        <w:rPr>
          <w:sz w:val="28"/>
          <w:szCs w:val="28"/>
        </w:rPr>
        <w:t>«Химия», «Физика» – на основе случайного выбора федеральным</w:t>
      </w:r>
      <w:r w:rsidRPr="00EE7C3D">
        <w:rPr>
          <w:sz w:val="28"/>
          <w:szCs w:val="28"/>
        </w:rPr>
        <w:t xml:space="preserve"> организатором.</w:t>
      </w:r>
    </w:p>
    <w:p w14:paraId="0E5A24F2" w14:textId="0E8DE255" w:rsidR="00477C6E" w:rsidRPr="002832DC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2832DC">
        <w:rPr>
          <w:sz w:val="28"/>
          <w:szCs w:val="28"/>
        </w:rPr>
        <w:t xml:space="preserve">Информация о распределении конкретных предметов на основе случайного выбора по конкретным классам предоставляется ОО через личный кабинет </w:t>
      </w:r>
      <w:r w:rsidR="007679BF" w:rsidRPr="002832DC">
        <w:rPr>
          <w:sz w:val="28"/>
          <w:szCs w:val="28"/>
        </w:rPr>
        <w:t xml:space="preserve">Государственной </w:t>
      </w:r>
      <w:r w:rsidRPr="002832DC">
        <w:rPr>
          <w:sz w:val="28"/>
          <w:szCs w:val="28"/>
        </w:rPr>
        <w:t xml:space="preserve">информационной системы </w:t>
      </w:r>
      <w:r w:rsidR="007679BF" w:rsidRPr="002832DC">
        <w:rPr>
          <w:sz w:val="28"/>
          <w:szCs w:val="28"/>
        </w:rPr>
        <w:t xml:space="preserve">«Федеральная информационная система </w:t>
      </w:r>
      <w:r w:rsidRPr="002832DC">
        <w:rPr>
          <w:sz w:val="28"/>
          <w:szCs w:val="28"/>
        </w:rPr>
        <w:t>оценки качества образования</w:t>
      </w:r>
      <w:r w:rsidR="007679BF" w:rsidRPr="002832DC">
        <w:rPr>
          <w:sz w:val="28"/>
          <w:szCs w:val="28"/>
        </w:rPr>
        <w:t>»</w:t>
      </w:r>
      <w:r w:rsidRPr="002832DC">
        <w:rPr>
          <w:sz w:val="28"/>
          <w:szCs w:val="28"/>
        </w:rPr>
        <w:t xml:space="preserve"> (далее – </w:t>
      </w:r>
      <w:r w:rsidR="007679BF" w:rsidRPr="002832DC">
        <w:rPr>
          <w:sz w:val="28"/>
          <w:szCs w:val="28"/>
        </w:rPr>
        <w:t xml:space="preserve">ГИС </w:t>
      </w:r>
      <w:r w:rsidRPr="002832DC">
        <w:rPr>
          <w:sz w:val="28"/>
          <w:szCs w:val="28"/>
        </w:rPr>
        <w:t>ФИС ОКО) не ранее чем за семь дней до дня проведения.</w:t>
      </w:r>
      <w:r w:rsidR="007679BF" w:rsidRPr="002832DC">
        <w:rPr>
          <w:sz w:val="28"/>
          <w:szCs w:val="28"/>
        </w:rPr>
        <w:t xml:space="preserve"> </w:t>
      </w:r>
    </w:p>
    <w:p w14:paraId="3348150F" w14:textId="77777777" w:rsidR="00477C6E" w:rsidRPr="007679BF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2832DC">
        <w:rPr>
          <w:sz w:val="28"/>
          <w:szCs w:val="28"/>
        </w:rPr>
        <w:lastRenderedPageBreak/>
        <w:t xml:space="preserve"> Варианты для каждой отдельной ОО генерируются</w:t>
      </w:r>
      <w:r w:rsidRPr="007679BF">
        <w:rPr>
          <w:sz w:val="28"/>
          <w:szCs w:val="28"/>
        </w:rPr>
        <w:t xml:space="preserve"> на основе банка заданий ВПР.</w:t>
      </w:r>
    </w:p>
    <w:p w14:paraId="6F5C9C50" w14:textId="5D3D786D" w:rsidR="00477C6E" w:rsidRPr="00910F7D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1D9D">
        <w:rPr>
          <w:sz w:val="28"/>
          <w:szCs w:val="28"/>
        </w:rPr>
        <w:t xml:space="preserve">Размещение архивов с материалами осуществляется не позднее </w:t>
      </w:r>
      <w:r w:rsidR="007D1D9D" w:rsidRPr="007D1D9D">
        <w:rPr>
          <w:sz w:val="28"/>
          <w:szCs w:val="28"/>
        </w:rPr>
        <w:t>09</w:t>
      </w:r>
      <w:r w:rsidRPr="007D1D9D">
        <w:rPr>
          <w:sz w:val="28"/>
          <w:szCs w:val="28"/>
        </w:rPr>
        <w:t xml:space="preserve">.00 по местному времени </w:t>
      </w:r>
      <w:r w:rsidR="00E809DE" w:rsidRPr="007D1D9D">
        <w:rPr>
          <w:sz w:val="28"/>
          <w:szCs w:val="28"/>
        </w:rPr>
        <w:t xml:space="preserve">за два </w:t>
      </w:r>
      <w:r w:rsidRPr="007D1D9D">
        <w:rPr>
          <w:sz w:val="28"/>
          <w:szCs w:val="28"/>
        </w:rPr>
        <w:t xml:space="preserve">дня </w:t>
      </w:r>
      <w:r w:rsidR="00E809DE" w:rsidRPr="007D1D9D">
        <w:rPr>
          <w:sz w:val="28"/>
          <w:szCs w:val="28"/>
        </w:rPr>
        <w:t xml:space="preserve">до </w:t>
      </w:r>
      <w:r w:rsidRPr="007D1D9D">
        <w:rPr>
          <w:sz w:val="28"/>
          <w:szCs w:val="28"/>
        </w:rPr>
        <w:t>проведения ВПР.</w:t>
      </w:r>
      <w:r w:rsidR="00F31738" w:rsidRPr="007D1D9D">
        <w:rPr>
          <w:sz w:val="28"/>
          <w:szCs w:val="28"/>
        </w:rPr>
        <w:t xml:space="preserve"> Архивы с материалами проверочных работ будут доступны в течение трех рабочих дней после дня проведения.</w:t>
      </w:r>
      <w:r w:rsidR="001A532D">
        <w:rPr>
          <w:sz w:val="28"/>
          <w:szCs w:val="28"/>
        </w:rPr>
        <w:t xml:space="preserve"> </w:t>
      </w:r>
      <w:r w:rsidR="001A532D" w:rsidRPr="00910F7D">
        <w:rPr>
          <w:sz w:val="28"/>
          <w:szCs w:val="28"/>
        </w:rPr>
        <w:t>Если проверочная работа состоит из двух частей, каждая часть</w:t>
      </w:r>
      <w:r w:rsidR="002832DC" w:rsidRPr="00910F7D">
        <w:rPr>
          <w:sz w:val="28"/>
          <w:szCs w:val="28"/>
        </w:rPr>
        <w:t xml:space="preserve"> размещается в отдельном архиве.</w:t>
      </w:r>
    </w:p>
    <w:p w14:paraId="4EE5AE49" w14:textId="77777777" w:rsidR="00477C6E" w:rsidRDefault="00477C6E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критериев оценивания работ и форм сбора результатов осуществляются не </w:t>
      </w:r>
      <w:r w:rsidRPr="002D7F3D">
        <w:rPr>
          <w:sz w:val="28"/>
          <w:szCs w:val="28"/>
        </w:rPr>
        <w:t>позднее 12.00 по местному времени в день проведения ВПР.</w:t>
      </w:r>
    </w:p>
    <w:p w14:paraId="178CCFB7" w14:textId="686E048B" w:rsidR="008E63C1" w:rsidRDefault="008E63C1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2EC33243" w14:textId="4B4A30D3" w:rsidR="008E63C1" w:rsidRDefault="008E63C1" w:rsidP="00544904">
      <w:pPr>
        <w:pStyle w:val="a5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8E63C1">
        <w:rPr>
          <w:sz w:val="28"/>
          <w:szCs w:val="28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14:paraId="5C5BFEDC" w14:textId="77777777" w:rsidR="00477C6E" w:rsidRPr="002D7F3D" w:rsidRDefault="00477C6E" w:rsidP="00477C6E">
      <w:pPr>
        <w:ind w:firstLine="708"/>
        <w:jc w:val="both"/>
        <w:rPr>
          <w:sz w:val="28"/>
          <w:szCs w:val="28"/>
        </w:rPr>
      </w:pPr>
    </w:p>
    <w:p w14:paraId="504D1DAE" w14:textId="77777777" w:rsidR="00477C6E" w:rsidRPr="002D7F3D" w:rsidRDefault="00477C6E" w:rsidP="00477C6E">
      <w:pPr>
        <w:pStyle w:val="a5"/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2D7F3D">
        <w:rPr>
          <w:b/>
          <w:bCs/>
          <w:sz w:val="28"/>
          <w:szCs w:val="28"/>
        </w:rPr>
        <w:t>Форма проведения ВПР</w:t>
      </w:r>
    </w:p>
    <w:p w14:paraId="39787B4C" w14:textId="09C5941E" w:rsidR="00477C6E" w:rsidRPr="002D7F3D" w:rsidRDefault="00477C6E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2D7F3D">
        <w:rPr>
          <w:sz w:val="28"/>
          <w:szCs w:val="28"/>
        </w:rPr>
        <w:t>ВПР в 4, 1</w:t>
      </w:r>
      <w:r w:rsidR="0091427E">
        <w:rPr>
          <w:sz w:val="28"/>
          <w:szCs w:val="28"/>
        </w:rPr>
        <w:t>0</w:t>
      </w:r>
      <w:r w:rsidRPr="002D7F3D">
        <w:rPr>
          <w:sz w:val="28"/>
          <w:szCs w:val="28"/>
        </w:rPr>
        <w:t xml:space="preserve"> классах проводятся в традиционной форме</w:t>
      </w:r>
      <w:r w:rsidR="0091427E">
        <w:rPr>
          <w:sz w:val="28"/>
          <w:szCs w:val="28"/>
        </w:rPr>
        <w:t xml:space="preserve"> на бумажных носителях</w:t>
      </w:r>
      <w:r w:rsidRPr="002D7F3D">
        <w:rPr>
          <w:sz w:val="28"/>
          <w:szCs w:val="28"/>
        </w:rPr>
        <w:t>.</w:t>
      </w:r>
    </w:p>
    <w:p w14:paraId="5E1ED957" w14:textId="77777777" w:rsidR="00477C6E" w:rsidRPr="002D7F3D" w:rsidRDefault="00477C6E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2D7F3D">
        <w:rPr>
          <w:sz w:val="28"/>
          <w:szCs w:val="28"/>
        </w:rPr>
        <w:t>Для проведения ВПР в 5-8 классах предоставляется возможность выполнения участниками работ в традиционной или компьютерной формах по следующим предметам:</w:t>
      </w:r>
    </w:p>
    <w:p w14:paraId="6084CA6D" w14:textId="77777777" w:rsidR="00477C6E" w:rsidRPr="002D7F3D" w:rsidRDefault="00477C6E" w:rsidP="00477C6E">
      <w:pPr>
        <w:pStyle w:val="a5"/>
        <w:ind w:left="709"/>
        <w:jc w:val="both"/>
        <w:rPr>
          <w:sz w:val="28"/>
          <w:szCs w:val="28"/>
        </w:rPr>
      </w:pPr>
      <w:r w:rsidRPr="002D7F3D">
        <w:rPr>
          <w:sz w:val="28"/>
          <w:szCs w:val="28"/>
        </w:rPr>
        <w:t>– в 5 классах по предметам «История», «Биология»;</w:t>
      </w:r>
    </w:p>
    <w:p w14:paraId="6156A00C" w14:textId="6CF0A2A1" w:rsidR="00477C6E" w:rsidRDefault="00477C6E" w:rsidP="00805D09">
      <w:pPr>
        <w:pStyle w:val="a5"/>
        <w:ind w:left="0" w:firstLine="709"/>
        <w:jc w:val="both"/>
        <w:rPr>
          <w:sz w:val="28"/>
          <w:szCs w:val="28"/>
        </w:rPr>
      </w:pPr>
      <w:r w:rsidRPr="002D7F3D">
        <w:rPr>
          <w:sz w:val="28"/>
          <w:szCs w:val="28"/>
        </w:rPr>
        <w:t>– в 6, 7</w:t>
      </w:r>
      <w:r w:rsidR="00805D09">
        <w:rPr>
          <w:sz w:val="28"/>
          <w:szCs w:val="28"/>
        </w:rPr>
        <w:t xml:space="preserve"> классах </w:t>
      </w:r>
      <w:r w:rsidRPr="002D7F3D">
        <w:rPr>
          <w:sz w:val="28"/>
          <w:szCs w:val="28"/>
        </w:rPr>
        <w:t>по предметам «История», «Биология</w:t>
      </w:r>
      <w:r>
        <w:rPr>
          <w:sz w:val="28"/>
          <w:szCs w:val="28"/>
        </w:rPr>
        <w:t>»</w:t>
      </w:r>
      <w:r w:rsidR="00805D09">
        <w:rPr>
          <w:sz w:val="28"/>
          <w:szCs w:val="28"/>
        </w:rPr>
        <w:t xml:space="preserve">, </w:t>
      </w:r>
      <w:r w:rsidRPr="00805D09">
        <w:rPr>
          <w:sz w:val="28"/>
          <w:szCs w:val="28"/>
        </w:rPr>
        <w:t>«География»</w:t>
      </w:r>
      <w:r w:rsidR="00805D09">
        <w:rPr>
          <w:sz w:val="28"/>
          <w:szCs w:val="28"/>
        </w:rPr>
        <w:t>;</w:t>
      </w:r>
    </w:p>
    <w:p w14:paraId="084C314B" w14:textId="67ECDF04" w:rsidR="00805D09" w:rsidRPr="00805D09" w:rsidRDefault="00805D09" w:rsidP="00805D09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8 классах по предметам </w:t>
      </w:r>
      <w:r w:rsidRPr="002D7F3D">
        <w:rPr>
          <w:sz w:val="28"/>
          <w:szCs w:val="28"/>
        </w:rPr>
        <w:t xml:space="preserve">«История», </w:t>
      </w:r>
      <w:r>
        <w:rPr>
          <w:sz w:val="28"/>
          <w:szCs w:val="28"/>
        </w:rPr>
        <w:t xml:space="preserve">«Обществознание», </w:t>
      </w:r>
      <w:r w:rsidRPr="002D7F3D">
        <w:rPr>
          <w:sz w:val="28"/>
          <w:szCs w:val="28"/>
        </w:rPr>
        <w:t>«Биология</w:t>
      </w:r>
      <w:r>
        <w:rPr>
          <w:sz w:val="28"/>
          <w:szCs w:val="28"/>
        </w:rPr>
        <w:t xml:space="preserve">», </w:t>
      </w:r>
      <w:r w:rsidRPr="00805D09">
        <w:rPr>
          <w:sz w:val="28"/>
          <w:szCs w:val="28"/>
        </w:rPr>
        <w:t>«География»</w:t>
      </w:r>
      <w:r>
        <w:rPr>
          <w:sz w:val="28"/>
          <w:szCs w:val="28"/>
        </w:rPr>
        <w:t>.</w:t>
      </w:r>
    </w:p>
    <w:p w14:paraId="5346CE24" w14:textId="77777777" w:rsidR="00477C6E" w:rsidRDefault="00477C6E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FD5B92">
        <w:rPr>
          <w:sz w:val="28"/>
          <w:szCs w:val="28"/>
        </w:rPr>
        <w:t>В каждой параллели по каждому предмету выбирается только одна форма проведения проверочной работы – традиционная или компьютерная.</w:t>
      </w:r>
    </w:p>
    <w:p w14:paraId="5E5F167D" w14:textId="71F36460" w:rsidR="00477C6E" w:rsidRPr="00C9269D" w:rsidRDefault="00477C6E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FD5B92">
        <w:rPr>
          <w:sz w:val="28"/>
          <w:szCs w:val="28"/>
        </w:rPr>
        <w:t xml:space="preserve"> </w:t>
      </w:r>
      <w:r w:rsidRPr="00C9269D">
        <w:rPr>
          <w:sz w:val="28"/>
          <w:szCs w:val="28"/>
        </w:rPr>
        <w:t>Решение о выборе формы проведения ВПР ОО принимает самостоятельно</w:t>
      </w:r>
      <w:r w:rsidR="00C9269D" w:rsidRPr="00C9269D">
        <w:rPr>
          <w:sz w:val="28"/>
          <w:szCs w:val="28"/>
        </w:rPr>
        <w:t xml:space="preserve">, кроме ОО, указанных в п. 5.6, </w:t>
      </w:r>
      <w:r w:rsidRPr="00C9269D">
        <w:rPr>
          <w:sz w:val="28"/>
          <w:szCs w:val="28"/>
        </w:rPr>
        <w:t>согласно техническим требованиям к компьютерам, указанным в приложении 1 к данному Порядку</w:t>
      </w:r>
      <w:r w:rsidR="00C9269D" w:rsidRPr="00C9269D">
        <w:rPr>
          <w:sz w:val="28"/>
          <w:szCs w:val="28"/>
        </w:rPr>
        <w:t xml:space="preserve">, </w:t>
      </w:r>
      <w:r w:rsidRPr="00C9269D">
        <w:rPr>
          <w:sz w:val="28"/>
          <w:szCs w:val="28"/>
        </w:rPr>
        <w:t>(прилагается).</w:t>
      </w:r>
    </w:p>
    <w:p w14:paraId="00EEAA55" w14:textId="622CEC2E" w:rsidR="00477C6E" w:rsidRDefault="00477C6E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6A4092">
        <w:rPr>
          <w:sz w:val="28"/>
          <w:szCs w:val="28"/>
        </w:rPr>
        <w:t>В ОО с большим количество участников возможно проведение ВПР в компьютерной форме в несколько сессий в рамках выбранной даты или в</w:t>
      </w:r>
      <w:r w:rsidRPr="00FD5B92">
        <w:rPr>
          <w:sz w:val="28"/>
          <w:szCs w:val="28"/>
        </w:rPr>
        <w:t xml:space="preserve"> течение нескольких дней</w:t>
      </w:r>
      <w:r>
        <w:rPr>
          <w:sz w:val="28"/>
          <w:szCs w:val="28"/>
        </w:rPr>
        <w:t xml:space="preserve"> (не более пяти)</w:t>
      </w:r>
      <w:r w:rsidRPr="00FD5B92">
        <w:rPr>
          <w:sz w:val="28"/>
          <w:szCs w:val="28"/>
        </w:rPr>
        <w:t>.</w:t>
      </w:r>
      <w:r w:rsidR="00F23A2A">
        <w:rPr>
          <w:sz w:val="28"/>
          <w:szCs w:val="28"/>
        </w:rPr>
        <w:t xml:space="preserve"> 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14:paraId="566F8DAD" w14:textId="6C5F5396" w:rsidR="00805D09" w:rsidRPr="00350219" w:rsidRDefault="00805D09" w:rsidP="00052D6B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  <w:highlight w:val="cyan"/>
        </w:rPr>
      </w:pPr>
      <w:r w:rsidRPr="00350219">
        <w:rPr>
          <w:sz w:val="28"/>
          <w:szCs w:val="28"/>
          <w:highlight w:val="cyan"/>
        </w:rPr>
        <w:t xml:space="preserve">В ОО, попавших в списки ОО с признаками необъективных результатов проведения ВПР в 2025 году, </w:t>
      </w:r>
      <w:r w:rsidR="0021725D" w:rsidRPr="00350219">
        <w:rPr>
          <w:sz w:val="28"/>
          <w:szCs w:val="28"/>
          <w:highlight w:val="cyan"/>
        </w:rPr>
        <w:t xml:space="preserve">проведение ВПР </w:t>
      </w:r>
      <w:r w:rsidR="00052D6B" w:rsidRPr="00350219">
        <w:rPr>
          <w:sz w:val="28"/>
          <w:szCs w:val="28"/>
          <w:highlight w:val="cyan"/>
        </w:rPr>
        <w:t xml:space="preserve">в 5 классах по предметам «История», «Биология»; в 6, 7 классах по предметам «История», «Биология», «География»; в 8 классах по предметам «История», </w:t>
      </w:r>
      <w:r w:rsidR="00052D6B" w:rsidRPr="00350219">
        <w:rPr>
          <w:sz w:val="28"/>
          <w:szCs w:val="28"/>
          <w:highlight w:val="cyan"/>
        </w:rPr>
        <w:lastRenderedPageBreak/>
        <w:t xml:space="preserve">«Обществознание», «Биология», «География» осуществляется только в </w:t>
      </w:r>
      <w:r w:rsidRPr="00350219">
        <w:rPr>
          <w:sz w:val="28"/>
          <w:szCs w:val="28"/>
          <w:highlight w:val="cyan"/>
        </w:rPr>
        <w:t>компьютерно</w:t>
      </w:r>
      <w:r w:rsidR="00052D6B" w:rsidRPr="00350219">
        <w:rPr>
          <w:sz w:val="28"/>
          <w:szCs w:val="28"/>
          <w:highlight w:val="cyan"/>
        </w:rPr>
        <w:t>й</w:t>
      </w:r>
      <w:r w:rsidRPr="00350219">
        <w:rPr>
          <w:sz w:val="28"/>
          <w:szCs w:val="28"/>
          <w:highlight w:val="cyan"/>
        </w:rPr>
        <w:t xml:space="preserve"> форме.</w:t>
      </w:r>
    </w:p>
    <w:p w14:paraId="5F092817" w14:textId="735CD6C6" w:rsidR="00477C6E" w:rsidRDefault="00477C6E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BE6AE0">
        <w:rPr>
          <w:sz w:val="28"/>
          <w:szCs w:val="28"/>
        </w:rPr>
        <w:t>ОО,</w:t>
      </w:r>
      <w:r w:rsidRPr="006D3068">
        <w:rPr>
          <w:sz w:val="28"/>
          <w:szCs w:val="28"/>
        </w:rPr>
        <w:t xml:space="preserve"> выбравшие компьютерную форму проведения ВПР,</w:t>
      </w:r>
      <w:r w:rsidR="00F23A2A">
        <w:rPr>
          <w:sz w:val="28"/>
          <w:szCs w:val="28"/>
        </w:rPr>
        <w:t xml:space="preserve"> и эксперты по проверке заданий этих ОО</w:t>
      </w:r>
      <w:r w:rsidRPr="006D3068">
        <w:rPr>
          <w:sz w:val="28"/>
          <w:szCs w:val="28"/>
        </w:rPr>
        <w:t xml:space="preserve"> обеспечиваются реквизитами доступа для выполнения </w:t>
      </w:r>
      <w:r w:rsidR="00F23A2A">
        <w:rPr>
          <w:sz w:val="28"/>
          <w:szCs w:val="28"/>
        </w:rPr>
        <w:t xml:space="preserve">и проверки </w:t>
      </w:r>
      <w:r w:rsidRPr="006D3068">
        <w:rPr>
          <w:sz w:val="28"/>
          <w:szCs w:val="28"/>
        </w:rPr>
        <w:t>работ в системе</w:t>
      </w:r>
      <w:r w:rsidR="00F23A2A">
        <w:rPr>
          <w:sz w:val="28"/>
          <w:szCs w:val="28"/>
        </w:rPr>
        <w:t>.</w:t>
      </w:r>
    </w:p>
    <w:p w14:paraId="14788912" w14:textId="06F6B53D" w:rsidR="00315C0B" w:rsidRDefault="00315C0B" w:rsidP="00477C6E">
      <w:pPr>
        <w:pStyle w:val="a5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выполнению проверочной работы предоставляется с 8.00 до 20.00 по местному времени. Результаты работ, выполненных после 20.00 по местному времени, не будут учитываться при обработке результатов.</w:t>
      </w:r>
    </w:p>
    <w:p w14:paraId="14CBD6DC" w14:textId="06582EF7" w:rsidR="00736B03" w:rsidRPr="008C1138" w:rsidRDefault="00477C6E" w:rsidP="008C1138">
      <w:pPr>
        <w:pStyle w:val="a5"/>
        <w:ind w:left="0" w:firstLine="709"/>
        <w:jc w:val="both"/>
        <w:rPr>
          <w:sz w:val="28"/>
          <w:szCs w:val="28"/>
        </w:rPr>
      </w:pPr>
      <w:r w:rsidRPr="00DC1A88">
        <w:rPr>
          <w:sz w:val="28"/>
          <w:szCs w:val="28"/>
        </w:rPr>
        <w:t xml:space="preserve">Для выполнения работы в личном кабинете ОО портала </w:t>
      </w:r>
      <w:r w:rsidR="00EB54A7">
        <w:rPr>
          <w:sz w:val="28"/>
          <w:szCs w:val="28"/>
        </w:rPr>
        <w:t xml:space="preserve">ГИС </w:t>
      </w:r>
      <w:r w:rsidRPr="00DC1A88">
        <w:rPr>
          <w:sz w:val="28"/>
          <w:szCs w:val="28"/>
        </w:rPr>
        <w:t>ФИС ОКО размещается специальное программное обеспечение.</w:t>
      </w:r>
    </w:p>
    <w:p w14:paraId="277ACD5F" w14:textId="6AC765C7" w:rsidR="004307B1" w:rsidRPr="004307B1" w:rsidRDefault="004307B1" w:rsidP="00736B03">
      <w:pPr>
        <w:pStyle w:val="a5"/>
        <w:numPr>
          <w:ilvl w:val="1"/>
          <w:numId w:val="26"/>
        </w:numPr>
        <w:ind w:left="709" w:hanging="11"/>
        <w:jc w:val="both"/>
        <w:rPr>
          <w:sz w:val="28"/>
          <w:szCs w:val="28"/>
        </w:rPr>
      </w:pPr>
      <w:r w:rsidRPr="004307B1">
        <w:rPr>
          <w:sz w:val="28"/>
          <w:szCs w:val="28"/>
        </w:rPr>
        <w:t>Проведение ВПР по предмету «Иностранный (английский, немецкий, французский) язык»:</w:t>
      </w:r>
    </w:p>
    <w:p w14:paraId="2D258264" w14:textId="3F6BE49B" w:rsidR="004307B1" w:rsidRPr="004307B1" w:rsidRDefault="004307B1" w:rsidP="004307B1">
      <w:pPr>
        <w:pStyle w:val="a5"/>
        <w:numPr>
          <w:ilvl w:val="2"/>
          <w:numId w:val="26"/>
        </w:numPr>
        <w:ind w:left="142" w:firstLine="567"/>
        <w:jc w:val="both"/>
        <w:rPr>
          <w:sz w:val="28"/>
          <w:szCs w:val="28"/>
        </w:rPr>
      </w:pPr>
      <w:r w:rsidRPr="004307B1">
        <w:rPr>
          <w:sz w:val="28"/>
          <w:szCs w:val="28"/>
        </w:rPr>
        <w:t>ВПР по предмету «Иностранный (английский, немецкий, французский) язык» проводятся на бумажном носителе.</w:t>
      </w:r>
    </w:p>
    <w:p w14:paraId="1307F7BE" w14:textId="4078A166" w:rsidR="004307B1" w:rsidRDefault="004307B1" w:rsidP="004307B1">
      <w:pPr>
        <w:pStyle w:val="a5"/>
        <w:numPr>
          <w:ilvl w:val="2"/>
          <w:numId w:val="26"/>
        </w:numPr>
        <w:ind w:left="142" w:firstLine="567"/>
        <w:jc w:val="both"/>
        <w:rPr>
          <w:sz w:val="28"/>
          <w:szCs w:val="28"/>
        </w:rPr>
      </w:pPr>
      <w:r w:rsidRPr="004307B1">
        <w:rPr>
          <w:sz w:val="28"/>
          <w:szCs w:val="28"/>
        </w:rPr>
        <w:t>При проведении проверочной работы по предмету «Иностранный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14:paraId="20D98427" w14:textId="1B187957" w:rsidR="00CC3DCB" w:rsidRPr="008C1138" w:rsidRDefault="004307B1" w:rsidP="008C1138">
      <w:pPr>
        <w:pStyle w:val="a5"/>
        <w:numPr>
          <w:ilvl w:val="2"/>
          <w:numId w:val="26"/>
        </w:numPr>
        <w:ind w:left="142" w:firstLine="567"/>
        <w:jc w:val="both"/>
        <w:rPr>
          <w:sz w:val="28"/>
          <w:szCs w:val="28"/>
        </w:rPr>
      </w:pPr>
      <w:r w:rsidRPr="000A2F54">
        <w:rPr>
          <w:sz w:val="28"/>
          <w:szCs w:val="28"/>
        </w:rPr>
        <w:t>Ответственный организатор в ОО скачивает в ЛК ГИС ФИС ОКО аудиофайл в формате .mp3 для проведения аудирования и архив с материалами для проведения проверочной работы и передаёт организатору в аудитории.</w:t>
      </w:r>
    </w:p>
    <w:p w14:paraId="34832548" w14:textId="3E019F30" w:rsidR="004307B1" w:rsidRPr="000A2F54" w:rsidRDefault="004307B1" w:rsidP="000A2F54">
      <w:pPr>
        <w:pStyle w:val="a5"/>
        <w:numPr>
          <w:ilvl w:val="1"/>
          <w:numId w:val="26"/>
        </w:numPr>
        <w:ind w:hanging="11"/>
        <w:jc w:val="both"/>
        <w:rPr>
          <w:sz w:val="28"/>
          <w:szCs w:val="28"/>
        </w:rPr>
      </w:pPr>
      <w:r w:rsidRPr="000A2F54">
        <w:rPr>
          <w:sz w:val="28"/>
          <w:szCs w:val="28"/>
        </w:rPr>
        <w:t>Проведение ВПР по предмету «Информатика».</w:t>
      </w:r>
    </w:p>
    <w:p w14:paraId="263A0257" w14:textId="77777777" w:rsidR="004307B1" w:rsidRDefault="004307B1" w:rsidP="000A2F54">
      <w:pPr>
        <w:pStyle w:val="a5"/>
        <w:numPr>
          <w:ilvl w:val="2"/>
          <w:numId w:val="26"/>
        </w:numPr>
        <w:ind w:left="142" w:firstLine="567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ВПР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</w:t>
      </w:r>
    </w:p>
    <w:p w14:paraId="1A788C83" w14:textId="77777777" w:rsidR="004307B1" w:rsidRDefault="004307B1" w:rsidP="000A2F54">
      <w:pPr>
        <w:pStyle w:val="a5"/>
        <w:numPr>
          <w:ilvl w:val="2"/>
          <w:numId w:val="26"/>
        </w:numPr>
        <w:ind w:left="142" w:firstLine="567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14:paraId="1DB34D51" w14:textId="77777777" w:rsidR="004307B1" w:rsidRPr="006F0EC9" w:rsidRDefault="004307B1" w:rsidP="000A2F54">
      <w:pPr>
        <w:pStyle w:val="a5"/>
        <w:numPr>
          <w:ilvl w:val="2"/>
          <w:numId w:val="26"/>
        </w:numPr>
        <w:ind w:left="142" w:firstLine="567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 </w:t>
      </w:r>
    </w:p>
    <w:p w14:paraId="63942FE2" w14:textId="77777777" w:rsidR="00477C6E" w:rsidRPr="00BE6AE0" w:rsidRDefault="00477C6E" w:rsidP="00477C6E">
      <w:pPr>
        <w:pStyle w:val="a5"/>
        <w:ind w:left="450"/>
        <w:jc w:val="both"/>
        <w:rPr>
          <w:b/>
          <w:bCs/>
          <w:sz w:val="28"/>
          <w:szCs w:val="28"/>
        </w:rPr>
      </w:pPr>
    </w:p>
    <w:p w14:paraId="46FDEF95" w14:textId="77777777" w:rsidR="00477C6E" w:rsidRPr="001E6B3A" w:rsidRDefault="00477C6E" w:rsidP="00477C6E">
      <w:pPr>
        <w:jc w:val="center"/>
        <w:rPr>
          <w:b/>
          <w:bCs/>
          <w:sz w:val="28"/>
          <w:szCs w:val="28"/>
        </w:rPr>
      </w:pPr>
      <w:r w:rsidRPr="003D0254">
        <w:rPr>
          <w:b/>
          <w:bCs/>
          <w:sz w:val="28"/>
          <w:szCs w:val="28"/>
          <w:lang w:val="en-US"/>
        </w:rPr>
        <w:t>VI</w:t>
      </w:r>
      <w:r w:rsidRPr="001E6B3A">
        <w:rPr>
          <w:b/>
          <w:bCs/>
          <w:sz w:val="28"/>
          <w:szCs w:val="28"/>
        </w:rPr>
        <w:t>. Сроки и время проведения ВПР</w:t>
      </w:r>
    </w:p>
    <w:p w14:paraId="16DCF1FC" w14:textId="32BB8B12" w:rsidR="00477C6E" w:rsidRDefault="008E63C1" w:rsidP="001A60A2">
      <w:pPr>
        <w:pStyle w:val="a5"/>
        <w:numPr>
          <w:ilvl w:val="1"/>
          <w:numId w:val="4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Даты </w:t>
      </w:r>
      <w:r w:rsidR="00477C6E" w:rsidRPr="001877EB">
        <w:rPr>
          <w:sz w:val="28"/>
          <w:szCs w:val="28"/>
        </w:rPr>
        <w:t>пров</w:t>
      </w:r>
      <w:r>
        <w:rPr>
          <w:sz w:val="28"/>
          <w:szCs w:val="28"/>
        </w:rPr>
        <w:t>едения ВПР определяются ОО самостоятельно в соответствии со сроками проведения ВПР.</w:t>
      </w:r>
      <w:r w:rsidR="00477C6E" w:rsidRPr="001877EB">
        <w:rPr>
          <w:sz w:val="28"/>
          <w:szCs w:val="28"/>
        </w:rPr>
        <w:t xml:space="preserve"> </w:t>
      </w:r>
    </w:p>
    <w:p w14:paraId="3E5255DD" w14:textId="0CB342FE" w:rsidR="003D0254" w:rsidRPr="00EB54A7" w:rsidRDefault="003D0254" w:rsidP="001A60A2">
      <w:pPr>
        <w:pStyle w:val="a5"/>
        <w:numPr>
          <w:ilvl w:val="1"/>
          <w:numId w:val="42"/>
        </w:numPr>
        <w:ind w:left="0" w:firstLine="709"/>
        <w:jc w:val="both"/>
        <w:rPr>
          <w:sz w:val="28"/>
          <w:szCs w:val="28"/>
        </w:rPr>
      </w:pPr>
      <w:r w:rsidRPr="00EB54A7">
        <w:rPr>
          <w:sz w:val="28"/>
          <w:szCs w:val="28"/>
        </w:rPr>
        <w:t xml:space="preserve">Сбор дат проведения ВПР, установленных ОО, осуществляется федеральным организатором через </w:t>
      </w:r>
      <w:r w:rsidR="00EB54A7" w:rsidRPr="00EB54A7">
        <w:rPr>
          <w:sz w:val="28"/>
          <w:szCs w:val="28"/>
        </w:rPr>
        <w:t>личные кабинеты</w:t>
      </w:r>
      <w:r w:rsidRPr="00EB54A7">
        <w:rPr>
          <w:sz w:val="28"/>
          <w:szCs w:val="28"/>
        </w:rPr>
        <w:t xml:space="preserve"> ГИС ФИС ОКО.</w:t>
      </w:r>
    </w:p>
    <w:p w14:paraId="68626FDF" w14:textId="6368CFCE" w:rsidR="00FB47FD" w:rsidRDefault="00477C6E" w:rsidP="001A60A2">
      <w:pPr>
        <w:pStyle w:val="a5"/>
        <w:numPr>
          <w:ilvl w:val="1"/>
          <w:numId w:val="42"/>
        </w:numPr>
        <w:ind w:left="0" w:firstLine="709"/>
        <w:jc w:val="both"/>
        <w:rPr>
          <w:sz w:val="28"/>
          <w:szCs w:val="28"/>
        </w:rPr>
      </w:pPr>
      <w:r w:rsidRPr="00DB6756">
        <w:rPr>
          <w:sz w:val="28"/>
          <w:szCs w:val="28"/>
        </w:rPr>
        <w:t xml:space="preserve">При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период, определенный </w:t>
      </w:r>
      <w:r w:rsidR="003D0254">
        <w:rPr>
          <w:sz w:val="28"/>
          <w:szCs w:val="28"/>
        </w:rPr>
        <w:t xml:space="preserve">данным </w:t>
      </w:r>
      <w:r w:rsidRPr="00DB6756">
        <w:rPr>
          <w:sz w:val="28"/>
          <w:szCs w:val="28"/>
        </w:rPr>
        <w:t>приказом</w:t>
      </w:r>
      <w:r w:rsidR="003D0254">
        <w:rPr>
          <w:sz w:val="28"/>
          <w:szCs w:val="28"/>
        </w:rPr>
        <w:t>.</w:t>
      </w:r>
      <w:r w:rsidRPr="00DB6756">
        <w:rPr>
          <w:sz w:val="28"/>
          <w:szCs w:val="28"/>
        </w:rPr>
        <w:t xml:space="preserve"> </w:t>
      </w:r>
    </w:p>
    <w:p w14:paraId="353C15A2" w14:textId="65682B68" w:rsidR="00477C6E" w:rsidRPr="00DB6756" w:rsidRDefault="00FB47FD" w:rsidP="001A60A2">
      <w:pPr>
        <w:pStyle w:val="a5"/>
        <w:numPr>
          <w:ilvl w:val="1"/>
          <w:numId w:val="4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  <w:r w:rsidR="00477C6E" w:rsidRPr="00DB6756">
        <w:rPr>
          <w:sz w:val="28"/>
          <w:szCs w:val="28"/>
        </w:rPr>
        <w:t xml:space="preserve"> </w:t>
      </w:r>
    </w:p>
    <w:p w14:paraId="70C13D81" w14:textId="77777777" w:rsidR="00801CD3" w:rsidRDefault="00477C6E" w:rsidP="001A60A2">
      <w:pPr>
        <w:pStyle w:val="a5"/>
        <w:numPr>
          <w:ilvl w:val="1"/>
          <w:numId w:val="42"/>
        </w:numPr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lastRenderedPageBreak/>
        <w:t>Рекомендуемое время проведения ВПР – второй или третий урок</w:t>
      </w:r>
      <w:r>
        <w:rPr>
          <w:sz w:val="28"/>
          <w:szCs w:val="28"/>
        </w:rPr>
        <w:t>и</w:t>
      </w:r>
      <w:r w:rsidRPr="00B14338">
        <w:rPr>
          <w:sz w:val="28"/>
          <w:szCs w:val="28"/>
        </w:rPr>
        <w:t xml:space="preserve"> в школьном расписании.</w:t>
      </w:r>
    </w:p>
    <w:p w14:paraId="637D9F5E" w14:textId="0C49C020" w:rsidR="00477C6E" w:rsidRDefault="00477C6E" w:rsidP="001A60A2">
      <w:pPr>
        <w:pStyle w:val="a5"/>
        <w:numPr>
          <w:ilvl w:val="1"/>
          <w:numId w:val="42"/>
        </w:numPr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 xml:space="preserve"> </w:t>
      </w:r>
      <w:r w:rsidR="00801CD3">
        <w:rPr>
          <w:sz w:val="28"/>
          <w:szCs w:val="28"/>
        </w:rPr>
        <w:t xml:space="preserve">На </w:t>
      </w:r>
      <w:r w:rsidRPr="00801CD3">
        <w:rPr>
          <w:sz w:val="28"/>
          <w:szCs w:val="28"/>
        </w:rPr>
        <w:t>выполнени</w:t>
      </w:r>
      <w:r w:rsidR="00801CD3">
        <w:rPr>
          <w:sz w:val="28"/>
          <w:szCs w:val="28"/>
        </w:rPr>
        <w:t xml:space="preserve">е проверочной </w:t>
      </w:r>
      <w:r w:rsidRPr="00801CD3">
        <w:rPr>
          <w:sz w:val="28"/>
          <w:szCs w:val="28"/>
        </w:rPr>
        <w:t>работ</w:t>
      </w:r>
      <w:r w:rsidR="00801CD3">
        <w:rPr>
          <w:sz w:val="28"/>
          <w:szCs w:val="28"/>
        </w:rPr>
        <w:t>ы отводится один урок, не более 45 минут, или два урока, не более 45 минут каждый. Работы, рассчитанные на 2 урока, состоят из двух частей. На выполнение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14:paraId="3A444652" w14:textId="77777777" w:rsidR="008D0AC9" w:rsidRDefault="008D0AC9" w:rsidP="00477C6E">
      <w:pPr>
        <w:jc w:val="center"/>
        <w:rPr>
          <w:b/>
          <w:bCs/>
          <w:sz w:val="28"/>
          <w:szCs w:val="28"/>
        </w:rPr>
      </w:pPr>
    </w:p>
    <w:p w14:paraId="6557B54F" w14:textId="623F87A9" w:rsidR="00477C6E" w:rsidRPr="00FE49DE" w:rsidRDefault="00477C6E" w:rsidP="00477C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Pr="00B84D5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Проверка ВПР и их оценивание</w:t>
      </w:r>
    </w:p>
    <w:p w14:paraId="70D38192" w14:textId="77777777" w:rsidR="00477C6E" w:rsidRDefault="00477C6E" w:rsidP="00477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2E4A45">
        <w:rPr>
          <w:sz w:val="28"/>
          <w:szCs w:val="28"/>
        </w:rPr>
        <w:t>Проверка и оценивание работ осуществляются учителями коллегиально с участием представителей администрации ОО</w:t>
      </w:r>
      <w:r>
        <w:rPr>
          <w:sz w:val="28"/>
          <w:szCs w:val="28"/>
        </w:rPr>
        <w:t xml:space="preserve"> (далее – экспертами)</w:t>
      </w:r>
      <w:r w:rsidRPr="002E4A45">
        <w:rPr>
          <w:sz w:val="28"/>
          <w:szCs w:val="28"/>
        </w:rPr>
        <w:t xml:space="preserve"> в соответствии с полученными критериями</w:t>
      </w:r>
      <w:r>
        <w:rPr>
          <w:sz w:val="28"/>
          <w:szCs w:val="28"/>
        </w:rPr>
        <w:t xml:space="preserve">. </w:t>
      </w:r>
    </w:p>
    <w:p w14:paraId="05F96F3E" w14:textId="4076BAEC" w:rsidR="00A316FA" w:rsidRDefault="00477C6E" w:rsidP="00EE1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2E4A45">
        <w:rPr>
          <w:sz w:val="28"/>
          <w:szCs w:val="28"/>
        </w:rPr>
        <w:t>К проверке работ участников не рекомендуется привлекать учителей, преподающих проверяемую дисциплину в данном классе.</w:t>
      </w:r>
    </w:p>
    <w:p w14:paraId="1D7E18D4" w14:textId="75164FAC" w:rsidR="00477C6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962A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A49FE">
        <w:rPr>
          <w:sz w:val="28"/>
          <w:szCs w:val="28"/>
        </w:rPr>
        <w:t>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14:paraId="098B4EC4" w14:textId="0D565648" w:rsidR="00477C6E" w:rsidRPr="002E4A45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962A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E4A45">
        <w:rPr>
          <w:sz w:val="28"/>
          <w:szCs w:val="28"/>
        </w:rPr>
        <w:t xml:space="preserve">В целях организации и осуществления качественной проверки работ участников ВПР руководитель ОО обеспечивает: </w:t>
      </w:r>
    </w:p>
    <w:p w14:paraId="420BC1A2" w14:textId="77777777" w:rsidR="00477C6E" w:rsidRPr="00B14338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рабочего места</w:t>
      </w:r>
      <w:r w:rsidRPr="00B14338">
        <w:rPr>
          <w:sz w:val="28"/>
          <w:szCs w:val="28"/>
        </w:rPr>
        <w:t xml:space="preserve"> для экспертов на период проведения проверки работ ВПР; </w:t>
      </w:r>
    </w:p>
    <w:p w14:paraId="58102FFA" w14:textId="77777777" w:rsidR="00477C6E" w:rsidRPr="00FE0F7B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0F7B">
        <w:rPr>
          <w:sz w:val="28"/>
          <w:szCs w:val="28"/>
        </w:rPr>
        <w:t>проверку работ и загрузку форм сбора результатов в течение 3-х рабочих дней после проведения каждой ВПР;</w:t>
      </w:r>
    </w:p>
    <w:p w14:paraId="000D78A5" w14:textId="77777777" w:rsidR="00477C6E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>конфиденциальность в процессе проверки</w:t>
      </w:r>
      <w:r>
        <w:rPr>
          <w:sz w:val="28"/>
          <w:szCs w:val="28"/>
        </w:rPr>
        <w:t>;</w:t>
      </w:r>
    </w:p>
    <w:p w14:paraId="1FD9F7DB" w14:textId="6A5D162B" w:rsidR="00477C6E" w:rsidRPr="000E6A90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E6A90">
        <w:rPr>
          <w:sz w:val="28"/>
          <w:szCs w:val="28"/>
        </w:rPr>
        <w:t>хранение работ участников до получения результатов.</w:t>
      </w:r>
    </w:p>
    <w:p w14:paraId="080662F5" w14:textId="2AB941F6" w:rsidR="00477C6E" w:rsidRDefault="00A316FA" w:rsidP="00A316FA">
      <w:pPr>
        <w:pStyle w:val="a5"/>
        <w:tabs>
          <w:tab w:val="left" w:pos="993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962A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77C6E" w:rsidRPr="00A316FA">
        <w:rPr>
          <w:sz w:val="28"/>
          <w:szCs w:val="28"/>
        </w:rPr>
        <w:t xml:space="preserve">По решению органа управления образованием </w:t>
      </w:r>
      <w:r w:rsidR="00477C6E" w:rsidRPr="00910F7D">
        <w:rPr>
          <w:sz w:val="28"/>
          <w:szCs w:val="28"/>
        </w:rPr>
        <w:t>муниципального района</w:t>
      </w:r>
      <w:r w:rsidR="00FE0F7B" w:rsidRPr="00910F7D">
        <w:rPr>
          <w:sz w:val="28"/>
          <w:szCs w:val="28"/>
        </w:rPr>
        <w:t xml:space="preserve">, муниципального и </w:t>
      </w:r>
      <w:r w:rsidR="00477C6E" w:rsidRPr="00910F7D">
        <w:rPr>
          <w:sz w:val="28"/>
          <w:szCs w:val="28"/>
        </w:rPr>
        <w:t>городского округа может быть организована проверка работ ВПР специально созданной муниципальной экспертной комиссией. Состав такой комиссии и порядок ее работы определяются распорядительным актом органа управления образованием муниципального района</w:t>
      </w:r>
      <w:r w:rsidR="00FE0F7B" w:rsidRPr="00910F7D">
        <w:rPr>
          <w:sz w:val="28"/>
          <w:szCs w:val="28"/>
        </w:rPr>
        <w:t xml:space="preserve">, муниципального и </w:t>
      </w:r>
      <w:r w:rsidR="00477C6E" w:rsidRPr="00910F7D">
        <w:rPr>
          <w:sz w:val="28"/>
          <w:szCs w:val="28"/>
        </w:rPr>
        <w:t>городского округа.</w:t>
      </w:r>
    </w:p>
    <w:p w14:paraId="780EFC4F" w14:textId="65DB3CD3" w:rsidR="00477C6E" w:rsidRPr="00A316FA" w:rsidRDefault="00A316FA" w:rsidP="00A316FA">
      <w:pPr>
        <w:pStyle w:val="a5"/>
        <w:tabs>
          <w:tab w:val="left" w:pos="993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962A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C0C93">
        <w:rPr>
          <w:sz w:val="28"/>
          <w:szCs w:val="28"/>
        </w:rPr>
        <w:t xml:space="preserve">Министерство образования, науки и молодежи Республики Крым (далее </w:t>
      </w:r>
      <w:r w:rsidR="004C1F45">
        <w:rPr>
          <w:sz w:val="28"/>
          <w:szCs w:val="28"/>
        </w:rPr>
        <w:t>–</w:t>
      </w:r>
      <w:r w:rsidR="006C0C93">
        <w:rPr>
          <w:sz w:val="28"/>
          <w:szCs w:val="28"/>
        </w:rPr>
        <w:t xml:space="preserve"> </w:t>
      </w:r>
      <w:r w:rsidR="00477C6E" w:rsidRPr="006C0C93">
        <w:rPr>
          <w:sz w:val="28"/>
          <w:szCs w:val="28"/>
        </w:rPr>
        <w:t>Минобразования Крыма</w:t>
      </w:r>
      <w:r w:rsidR="006C0C93" w:rsidRPr="006C0C93">
        <w:rPr>
          <w:sz w:val="28"/>
          <w:szCs w:val="28"/>
        </w:rPr>
        <w:t>)</w:t>
      </w:r>
      <w:r w:rsidR="00477C6E" w:rsidRPr="006C0C93">
        <w:rPr>
          <w:sz w:val="28"/>
          <w:szCs w:val="28"/>
        </w:rPr>
        <w:t xml:space="preserve"> вправе рекомендовать отдельным органам управления образованием </w:t>
      </w:r>
      <w:r w:rsidR="00477C6E" w:rsidRPr="00910F7D">
        <w:rPr>
          <w:sz w:val="28"/>
          <w:szCs w:val="28"/>
        </w:rPr>
        <w:t>муниципальных районов</w:t>
      </w:r>
      <w:r w:rsidR="00FE0F7B" w:rsidRPr="00910F7D">
        <w:rPr>
          <w:sz w:val="28"/>
          <w:szCs w:val="28"/>
        </w:rPr>
        <w:t xml:space="preserve">, муниципальных </w:t>
      </w:r>
      <w:r w:rsidR="00477C6E" w:rsidRPr="00910F7D">
        <w:rPr>
          <w:sz w:val="28"/>
          <w:szCs w:val="28"/>
        </w:rPr>
        <w:t>и городских округов организовать пр</w:t>
      </w:r>
      <w:r w:rsidR="00477C6E" w:rsidRPr="006C0C93">
        <w:rPr>
          <w:sz w:val="28"/>
          <w:szCs w:val="28"/>
        </w:rPr>
        <w:t>оведение проверки работ ВПР специально созданными</w:t>
      </w:r>
      <w:r w:rsidR="00477C6E" w:rsidRPr="00A316FA">
        <w:rPr>
          <w:sz w:val="28"/>
          <w:szCs w:val="28"/>
        </w:rPr>
        <w:t xml:space="preserve"> муниципальными экспертными комиссиями.</w:t>
      </w:r>
    </w:p>
    <w:p w14:paraId="71F26273" w14:textId="77777777" w:rsidR="00477C6E" w:rsidRPr="004A2838" w:rsidRDefault="00477C6E" w:rsidP="00477C6E">
      <w:pPr>
        <w:rPr>
          <w:b/>
          <w:bCs/>
          <w:sz w:val="28"/>
          <w:szCs w:val="28"/>
        </w:rPr>
      </w:pPr>
    </w:p>
    <w:p w14:paraId="7AB7CA70" w14:textId="77777777" w:rsidR="00477C6E" w:rsidRPr="00095145" w:rsidRDefault="00477C6E" w:rsidP="00477C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 w:rsidRPr="00095145">
        <w:rPr>
          <w:b/>
          <w:bCs/>
          <w:sz w:val="28"/>
          <w:szCs w:val="28"/>
          <w:lang w:val="en-US"/>
        </w:rPr>
        <w:t xml:space="preserve">. </w:t>
      </w:r>
      <w:r w:rsidRPr="00095145">
        <w:rPr>
          <w:b/>
          <w:bCs/>
          <w:sz w:val="28"/>
          <w:szCs w:val="28"/>
        </w:rPr>
        <w:t>Перепроверка результатов ВПР</w:t>
      </w:r>
    </w:p>
    <w:p w14:paraId="77DE23D8" w14:textId="54590787" w:rsidR="00477C6E" w:rsidRPr="00836FFE" w:rsidRDefault="00477C6E" w:rsidP="00477C6E">
      <w:pPr>
        <w:pStyle w:val="a5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7C5E32">
        <w:rPr>
          <w:sz w:val="28"/>
          <w:szCs w:val="28"/>
        </w:rPr>
        <w:t xml:space="preserve">Проведение перепроверки работ ВПР может быть инициировано </w:t>
      </w:r>
      <w:r>
        <w:rPr>
          <w:sz w:val="28"/>
          <w:szCs w:val="28"/>
        </w:rPr>
        <w:t>Минобразования Крыма</w:t>
      </w:r>
      <w:r w:rsidRPr="007C5E32">
        <w:rPr>
          <w:sz w:val="28"/>
          <w:szCs w:val="28"/>
        </w:rPr>
        <w:t xml:space="preserve">, органами управления образованием </w:t>
      </w:r>
      <w:r w:rsidRPr="00836FFE">
        <w:rPr>
          <w:sz w:val="28"/>
          <w:szCs w:val="28"/>
        </w:rPr>
        <w:t>муниципальных районов</w:t>
      </w:r>
      <w:r w:rsidR="00FE0F7B" w:rsidRPr="00836FFE">
        <w:rPr>
          <w:sz w:val="28"/>
          <w:szCs w:val="28"/>
        </w:rPr>
        <w:t>, муниципальных</w:t>
      </w:r>
      <w:r w:rsidRPr="00836FFE">
        <w:rPr>
          <w:sz w:val="28"/>
          <w:szCs w:val="28"/>
        </w:rPr>
        <w:t xml:space="preserve"> и городских округов.</w:t>
      </w:r>
    </w:p>
    <w:p w14:paraId="20120ABC" w14:textId="77777777" w:rsidR="00477C6E" w:rsidRPr="00B14338" w:rsidRDefault="00477C6E" w:rsidP="00477C6E">
      <w:pPr>
        <w:pStyle w:val="a5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>Цель перепроверки работ ВПР – обеспечение объективности и правильности оценивания работ участников ВПР.</w:t>
      </w:r>
    </w:p>
    <w:p w14:paraId="6F328C1C" w14:textId="77777777" w:rsidR="00477C6E" w:rsidRPr="00B14338" w:rsidRDefault="00477C6E" w:rsidP="00477C6E">
      <w:pPr>
        <w:pStyle w:val="a5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>Задачи перепроверки работ:</w:t>
      </w:r>
    </w:p>
    <w:p w14:paraId="013608C2" w14:textId="77777777" w:rsidR="00477C6E" w:rsidRPr="00B14338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lastRenderedPageBreak/>
        <w:t>выявление фактов наличия необъективного оценивания ответов участников ВПР;</w:t>
      </w:r>
    </w:p>
    <w:p w14:paraId="10FAB440" w14:textId="77777777" w:rsidR="00477C6E" w:rsidRPr="00B14338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 xml:space="preserve">определение причин необъективного оценивания ответов участников ВПР; </w:t>
      </w:r>
    </w:p>
    <w:p w14:paraId="7CE1B072" w14:textId="77777777" w:rsidR="00477C6E" w:rsidRPr="00B14338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 xml:space="preserve">выработка механизма работы, </w:t>
      </w:r>
      <w:r w:rsidRPr="00C53C4D">
        <w:rPr>
          <w:sz w:val="28"/>
          <w:szCs w:val="28"/>
        </w:rPr>
        <w:t>способствующей</w:t>
      </w:r>
      <w:r w:rsidRPr="00B14338">
        <w:rPr>
          <w:sz w:val="28"/>
          <w:szCs w:val="28"/>
        </w:rPr>
        <w:t xml:space="preserve"> устранению необъективного оценивания ответов участников ВПР;</w:t>
      </w:r>
    </w:p>
    <w:p w14:paraId="793B0FC4" w14:textId="77777777" w:rsidR="00477C6E" w:rsidRPr="00B14338" w:rsidRDefault="00477C6E" w:rsidP="00477C6E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>создание условий для заинтересованности ОО в получении объективных результатов для своей дальнейшей работы.</w:t>
      </w:r>
    </w:p>
    <w:p w14:paraId="69D8CEA8" w14:textId="77777777" w:rsidR="00477C6E" w:rsidRDefault="00477C6E" w:rsidP="00477C6E">
      <w:pPr>
        <w:pStyle w:val="a5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B14338">
        <w:rPr>
          <w:sz w:val="28"/>
          <w:szCs w:val="28"/>
        </w:rPr>
        <w:t>Перепроверка работ участников ВПР осуществляется на региональном и муниципальном уровнях.</w:t>
      </w:r>
    </w:p>
    <w:p w14:paraId="3D7CF7FF" w14:textId="77777777" w:rsidR="00477C6E" w:rsidRPr="002F0C4D" w:rsidRDefault="00477C6E" w:rsidP="00477C6E">
      <w:pPr>
        <w:jc w:val="center"/>
        <w:rPr>
          <w:b/>
          <w:sz w:val="28"/>
          <w:szCs w:val="28"/>
        </w:rPr>
      </w:pPr>
    </w:p>
    <w:p w14:paraId="7E42B9DD" w14:textId="77777777" w:rsidR="00477C6E" w:rsidRPr="00095145" w:rsidRDefault="00477C6E" w:rsidP="00477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2E4A4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Результаты ВПР</w:t>
      </w:r>
    </w:p>
    <w:p w14:paraId="60E15762" w14:textId="628EC69C" w:rsidR="00477C6E" w:rsidRPr="0065342A" w:rsidRDefault="00477C6E" w:rsidP="00477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2E4A45">
        <w:rPr>
          <w:sz w:val="28"/>
          <w:szCs w:val="28"/>
        </w:rPr>
        <w:t xml:space="preserve">Результаты участников ВПР размещаются в личных кабинетах </w:t>
      </w:r>
      <w:r w:rsidRPr="0065342A">
        <w:rPr>
          <w:sz w:val="28"/>
          <w:szCs w:val="28"/>
        </w:rPr>
        <w:t xml:space="preserve">регионального и муниципального координаторов и личных кабинетах ОО на портале </w:t>
      </w:r>
      <w:r w:rsidR="00CE5464">
        <w:rPr>
          <w:sz w:val="28"/>
          <w:szCs w:val="28"/>
        </w:rPr>
        <w:t xml:space="preserve">ГИС </w:t>
      </w:r>
      <w:r w:rsidRPr="0065342A">
        <w:rPr>
          <w:sz w:val="28"/>
          <w:szCs w:val="28"/>
        </w:rPr>
        <w:t>ФИС ОКО в разделе «Аналитика».</w:t>
      </w:r>
    </w:p>
    <w:p w14:paraId="62F5C534" w14:textId="6BB5372D" w:rsidR="00477C6E" w:rsidRPr="0065342A" w:rsidRDefault="00477C6E" w:rsidP="0061045E">
      <w:pPr>
        <w:ind w:firstLine="709"/>
        <w:jc w:val="both"/>
        <w:rPr>
          <w:sz w:val="28"/>
          <w:szCs w:val="28"/>
        </w:rPr>
      </w:pPr>
      <w:r w:rsidRPr="0065342A">
        <w:rPr>
          <w:sz w:val="28"/>
          <w:szCs w:val="28"/>
        </w:rPr>
        <w:t>9.2. Результаты ВПР могут быть использованы:</w:t>
      </w:r>
    </w:p>
    <w:p w14:paraId="099B397B" w14:textId="0D752A48" w:rsidR="00477C6E" w:rsidRPr="0065342A" w:rsidRDefault="00477C6E" w:rsidP="00477C6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65342A">
        <w:rPr>
          <w:sz w:val="28"/>
          <w:szCs w:val="28"/>
        </w:rPr>
        <w:t>9.</w:t>
      </w:r>
      <w:r w:rsidR="0061045E">
        <w:rPr>
          <w:sz w:val="28"/>
          <w:szCs w:val="28"/>
        </w:rPr>
        <w:t>2</w:t>
      </w:r>
      <w:r w:rsidRPr="0065342A">
        <w:rPr>
          <w:sz w:val="28"/>
          <w:szCs w:val="28"/>
        </w:rPr>
        <w:t xml:space="preserve">.1. ОО для проведения самодиагностики, выявления проблем с преподаванием отдельных предметов в школе, для совершенствования преподавания </w:t>
      </w:r>
      <w:r w:rsidR="00C10CC7">
        <w:rPr>
          <w:sz w:val="28"/>
          <w:szCs w:val="28"/>
        </w:rPr>
        <w:t xml:space="preserve">учебных </w:t>
      </w:r>
      <w:r w:rsidRPr="0065342A">
        <w:rPr>
          <w:sz w:val="28"/>
          <w:szCs w:val="28"/>
        </w:rPr>
        <w:t>предметов</w:t>
      </w:r>
      <w:r w:rsidR="00C10CC7">
        <w:rPr>
          <w:sz w:val="28"/>
          <w:szCs w:val="28"/>
        </w:rPr>
        <w:t xml:space="preserve"> на основе выводов о качестве образования</w:t>
      </w:r>
      <w:r w:rsidRPr="0065342A">
        <w:rPr>
          <w:sz w:val="28"/>
          <w:szCs w:val="28"/>
        </w:rPr>
        <w:t>.</w:t>
      </w:r>
    </w:p>
    <w:p w14:paraId="22F8D224" w14:textId="20660AF9" w:rsidR="00477C6E" w:rsidRPr="000A670A" w:rsidRDefault="00477C6E" w:rsidP="00477C6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65342A">
        <w:rPr>
          <w:sz w:val="28"/>
          <w:szCs w:val="28"/>
        </w:rPr>
        <w:t>9.</w:t>
      </w:r>
      <w:r w:rsidR="0061045E">
        <w:rPr>
          <w:sz w:val="28"/>
          <w:szCs w:val="28"/>
        </w:rPr>
        <w:t>2</w:t>
      </w:r>
      <w:r w:rsidRPr="0065342A">
        <w:rPr>
          <w:sz w:val="28"/>
          <w:szCs w:val="28"/>
        </w:rPr>
        <w:t xml:space="preserve">.2. Органами управления образованием </w:t>
      </w:r>
      <w:r w:rsidRPr="000A670A">
        <w:rPr>
          <w:sz w:val="28"/>
          <w:szCs w:val="28"/>
        </w:rPr>
        <w:t>муниципальных районов</w:t>
      </w:r>
      <w:r w:rsidR="00FE0F7B" w:rsidRPr="000A670A">
        <w:rPr>
          <w:sz w:val="28"/>
          <w:szCs w:val="28"/>
        </w:rPr>
        <w:t>, муниципальных</w:t>
      </w:r>
      <w:r w:rsidRPr="000A670A">
        <w:rPr>
          <w:sz w:val="28"/>
          <w:szCs w:val="28"/>
        </w:rPr>
        <w:t xml:space="preserve"> и городских округов для</w:t>
      </w:r>
      <w:r w:rsidRPr="0065342A">
        <w:rPr>
          <w:sz w:val="28"/>
          <w:szCs w:val="28"/>
        </w:rPr>
        <w:t xml:space="preserve"> анализа</w:t>
      </w:r>
      <w:r w:rsidR="000A670A">
        <w:rPr>
          <w:sz w:val="28"/>
          <w:szCs w:val="28"/>
        </w:rPr>
        <w:t xml:space="preserve"> оценки </w:t>
      </w:r>
      <w:r w:rsidRPr="0065342A">
        <w:rPr>
          <w:sz w:val="28"/>
          <w:szCs w:val="28"/>
        </w:rPr>
        <w:t xml:space="preserve">состояния </w:t>
      </w:r>
      <w:r w:rsidR="000A670A">
        <w:rPr>
          <w:sz w:val="28"/>
          <w:szCs w:val="28"/>
        </w:rPr>
        <w:t xml:space="preserve">и динамики качества общего образования </w:t>
      </w:r>
      <w:r w:rsidRPr="0065342A">
        <w:rPr>
          <w:sz w:val="28"/>
          <w:szCs w:val="28"/>
        </w:rPr>
        <w:t>муниципальной системы образования и формирования программ ее развития</w:t>
      </w:r>
      <w:r w:rsidR="000A670A">
        <w:rPr>
          <w:sz w:val="28"/>
          <w:szCs w:val="28"/>
        </w:rPr>
        <w:t xml:space="preserve">, выявления образовательных дефицитов и проблемных зон в разрезе учебных предметов и уровней обучения; </w:t>
      </w:r>
      <w:r w:rsidR="006335C3">
        <w:rPr>
          <w:sz w:val="28"/>
          <w:szCs w:val="28"/>
        </w:rPr>
        <w:t xml:space="preserve">определения образовательных организаций, нуждающихся в адресной методической и управленческой поддержке; планирования и корректировки муниципальных мероприятий по повышению качества образования; </w:t>
      </w:r>
      <w:r w:rsidR="000A670A">
        <w:rPr>
          <w:sz w:val="28"/>
          <w:szCs w:val="28"/>
        </w:rPr>
        <w:t>принятия управленческих решений, ориентированных на устойчивое повышение качества общего образования.</w:t>
      </w:r>
    </w:p>
    <w:p w14:paraId="56413B44" w14:textId="75C4755F" w:rsidR="00C10CC7" w:rsidRPr="008E23F6" w:rsidRDefault="00C10CC7" w:rsidP="00477C6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9.2.3. Результаты ВПР не могут быть использованы для оценки деятельности преподавателей, образовательных организаций, ОИВ.</w:t>
      </w:r>
    </w:p>
    <w:p w14:paraId="3EA27A3B" w14:textId="77777777" w:rsidR="00477C6E" w:rsidRDefault="00477C6E" w:rsidP="00477C6E">
      <w:pPr>
        <w:jc w:val="both"/>
        <w:rPr>
          <w:sz w:val="28"/>
          <w:szCs w:val="28"/>
        </w:rPr>
      </w:pPr>
    </w:p>
    <w:p w14:paraId="7A380A63" w14:textId="77777777" w:rsidR="00477C6E" w:rsidRPr="001B4CCF" w:rsidRDefault="00477C6E" w:rsidP="00477C6E">
      <w:pPr>
        <w:jc w:val="center"/>
        <w:rPr>
          <w:b/>
          <w:bCs/>
          <w:sz w:val="28"/>
          <w:szCs w:val="28"/>
        </w:rPr>
      </w:pPr>
      <w:r w:rsidRPr="0033122A">
        <w:rPr>
          <w:b/>
          <w:bCs/>
          <w:sz w:val="28"/>
          <w:szCs w:val="28"/>
          <w:lang w:val="en-US"/>
        </w:rPr>
        <w:t>X</w:t>
      </w:r>
      <w:r w:rsidRPr="0033122A">
        <w:rPr>
          <w:b/>
          <w:bCs/>
          <w:sz w:val="28"/>
          <w:szCs w:val="28"/>
        </w:rPr>
        <w:t xml:space="preserve">. Координация </w:t>
      </w:r>
      <w:r w:rsidRPr="001B4CCF">
        <w:rPr>
          <w:b/>
          <w:bCs/>
          <w:sz w:val="28"/>
          <w:szCs w:val="28"/>
        </w:rPr>
        <w:t>проведения ВПР</w:t>
      </w:r>
    </w:p>
    <w:p w14:paraId="52F379D1" w14:textId="1410DFBB" w:rsidR="00477C6E" w:rsidRPr="00930F1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 xml:space="preserve">10.1. </w:t>
      </w:r>
      <w:r w:rsidRPr="006C0C93">
        <w:rPr>
          <w:sz w:val="28"/>
          <w:szCs w:val="28"/>
        </w:rPr>
        <w:t>Минобразования</w:t>
      </w:r>
      <w:r w:rsidR="00B36B75" w:rsidRPr="006C0C93">
        <w:rPr>
          <w:sz w:val="28"/>
          <w:szCs w:val="28"/>
        </w:rPr>
        <w:t xml:space="preserve"> </w:t>
      </w:r>
      <w:r w:rsidRPr="006C0C93">
        <w:rPr>
          <w:sz w:val="28"/>
          <w:szCs w:val="28"/>
        </w:rPr>
        <w:t>Крым</w:t>
      </w:r>
      <w:r w:rsidR="00B36B75" w:rsidRPr="006C0C93">
        <w:rPr>
          <w:sz w:val="28"/>
          <w:szCs w:val="28"/>
        </w:rPr>
        <w:t>а</w:t>
      </w:r>
      <w:r w:rsidRPr="00930F1E">
        <w:rPr>
          <w:sz w:val="28"/>
          <w:szCs w:val="28"/>
        </w:rPr>
        <w:t xml:space="preserve"> в рамках подготовки и проведения ВПР:</w:t>
      </w:r>
    </w:p>
    <w:p w14:paraId="61951885" w14:textId="3AAACFBE" w:rsidR="00477C6E" w:rsidRPr="00930F1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 xml:space="preserve">- определяет регионального координатора </w:t>
      </w:r>
      <w:r w:rsidR="002E3AC3">
        <w:rPr>
          <w:sz w:val="28"/>
          <w:szCs w:val="28"/>
        </w:rPr>
        <w:t xml:space="preserve">и регионального оператора по </w:t>
      </w:r>
      <w:r w:rsidR="002E3AC3" w:rsidRPr="00C86AED">
        <w:rPr>
          <w:sz w:val="28"/>
          <w:szCs w:val="28"/>
        </w:rPr>
        <w:t xml:space="preserve">подготовке и проведению </w:t>
      </w:r>
      <w:r w:rsidR="00D97A48" w:rsidRPr="00C86AED">
        <w:rPr>
          <w:sz w:val="28"/>
          <w:szCs w:val="28"/>
        </w:rPr>
        <w:t>ВПР</w:t>
      </w:r>
      <w:r w:rsidRPr="00C86AED">
        <w:rPr>
          <w:sz w:val="28"/>
          <w:szCs w:val="28"/>
        </w:rPr>
        <w:t>;</w:t>
      </w:r>
    </w:p>
    <w:p w14:paraId="2FDA9F1A" w14:textId="77777777" w:rsidR="00477C6E" w:rsidRPr="00930F1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>- определяет Порядок проведения ВПР в Республике Крым;</w:t>
      </w:r>
    </w:p>
    <w:p w14:paraId="71167ACA" w14:textId="77777777" w:rsidR="00477C6E" w:rsidRPr="00930F1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>- издает распорядительные документы по вопросам организации и проведения ВПР в пределах своей компетенции;</w:t>
      </w:r>
    </w:p>
    <w:p w14:paraId="06718921" w14:textId="77777777" w:rsidR="00477C6E" w:rsidRPr="00930F1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>- организует мониторинг соблюдения установленного порядка проведения ВПР в целях обеспечения объективности результатов ВПР.</w:t>
      </w:r>
    </w:p>
    <w:p w14:paraId="55F4B0AA" w14:textId="00A4479D" w:rsidR="00477C6E" w:rsidRPr="006C0C93" w:rsidRDefault="00477C6E" w:rsidP="006C0C93">
      <w:pPr>
        <w:pStyle w:val="af0"/>
        <w:spacing w:before="0" w:beforeAutospacing="0" w:after="0" w:afterAutospacing="0"/>
        <w:ind w:firstLine="720"/>
        <w:jc w:val="both"/>
        <w:rPr>
          <w:color w:val="222222"/>
          <w:sz w:val="28"/>
          <w:szCs w:val="28"/>
        </w:rPr>
      </w:pPr>
      <w:r w:rsidRPr="00930F1E">
        <w:rPr>
          <w:color w:val="222222"/>
          <w:sz w:val="28"/>
          <w:szCs w:val="28"/>
        </w:rPr>
        <w:t>10.2.</w:t>
      </w:r>
      <w:r>
        <w:rPr>
          <w:color w:val="222222"/>
          <w:sz w:val="28"/>
          <w:szCs w:val="28"/>
        </w:rPr>
        <w:t xml:space="preserve"> </w:t>
      </w:r>
      <w:r w:rsidRPr="00930F1E">
        <w:rPr>
          <w:sz w:val="28"/>
          <w:szCs w:val="28"/>
        </w:rPr>
        <w:t>Государственное казенное учреждение Республики Крым «Центр оценки и мониторинга качества образования»:</w:t>
      </w:r>
    </w:p>
    <w:p w14:paraId="272A5DF9" w14:textId="0A97A3A8" w:rsidR="00477C6E" w:rsidRPr="00930F1E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 xml:space="preserve">- обеспечивает организационное, информационное и </w:t>
      </w:r>
      <w:r w:rsidR="006767AB" w:rsidRPr="006767AB">
        <w:rPr>
          <w:sz w:val="28"/>
          <w:szCs w:val="28"/>
        </w:rPr>
        <w:t xml:space="preserve">технологическое </w:t>
      </w:r>
      <w:r w:rsidRPr="006767AB">
        <w:rPr>
          <w:sz w:val="28"/>
          <w:szCs w:val="28"/>
        </w:rPr>
        <w:t>сопровождение</w:t>
      </w:r>
      <w:r w:rsidRPr="00930F1E">
        <w:rPr>
          <w:sz w:val="28"/>
          <w:szCs w:val="28"/>
        </w:rPr>
        <w:t xml:space="preserve"> ВПР в Республике Крым;</w:t>
      </w:r>
    </w:p>
    <w:p w14:paraId="1F63E8BC" w14:textId="6522BDF5" w:rsidR="00477C6E" w:rsidRPr="0005784C" w:rsidRDefault="00477C6E" w:rsidP="00477C6E"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5784C">
        <w:rPr>
          <w:color w:val="000000" w:themeColor="text1"/>
          <w:sz w:val="28"/>
          <w:szCs w:val="28"/>
        </w:rPr>
        <w:lastRenderedPageBreak/>
        <w:t>- о</w:t>
      </w:r>
      <w:r w:rsidRPr="0005784C">
        <w:rPr>
          <w:color w:val="000000" w:themeColor="text1"/>
          <w:sz w:val="28"/>
          <w:szCs w:val="28"/>
          <w:shd w:val="clear" w:color="auto" w:fill="FFFFFF"/>
        </w:rPr>
        <w:t xml:space="preserve">существляет мониторинг </w:t>
      </w:r>
      <w:r w:rsidR="006C0C93">
        <w:rPr>
          <w:color w:val="000000" w:themeColor="text1"/>
          <w:sz w:val="28"/>
          <w:szCs w:val="28"/>
          <w:shd w:val="clear" w:color="auto" w:fill="FFFFFF"/>
        </w:rPr>
        <w:t xml:space="preserve">сбора информации об </w:t>
      </w:r>
      <w:r w:rsidRPr="0005784C">
        <w:rPr>
          <w:color w:val="000000" w:themeColor="text1"/>
          <w:sz w:val="28"/>
          <w:szCs w:val="28"/>
          <w:shd w:val="clear" w:color="auto" w:fill="FFFFFF"/>
        </w:rPr>
        <w:t>ОО</w:t>
      </w:r>
      <w:r w:rsidR="006C0C93">
        <w:rPr>
          <w:color w:val="000000" w:themeColor="text1"/>
          <w:sz w:val="28"/>
          <w:szCs w:val="28"/>
          <w:shd w:val="clear" w:color="auto" w:fill="FFFFFF"/>
        </w:rPr>
        <w:t xml:space="preserve">, необходимой для проведения </w:t>
      </w:r>
      <w:r w:rsidRPr="0005784C">
        <w:rPr>
          <w:color w:val="000000" w:themeColor="text1"/>
          <w:sz w:val="28"/>
          <w:szCs w:val="28"/>
          <w:shd w:val="clear" w:color="auto" w:fill="FFFFFF"/>
        </w:rPr>
        <w:t>ВПР;</w:t>
      </w:r>
    </w:p>
    <w:p w14:paraId="56E42E84" w14:textId="77777777" w:rsidR="00477C6E" w:rsidRPr="0005784C" w:rsidRDefault="00477C6E" w:rsidP="00477C6E"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5784C">
        <w:rPr>
          <w:color w:val="000000" w:themeColor="text1"/>
          <w:sz w:val="28"/>
          <w:szCs w:val="28"/>
          <w:shd w:val="clear" w:color="auto" w:fill="FFFFFF"/>
        </w:rPr>
        <w:t>- взаимодействует с муниципальными координаторами и ОО;</w:t>
      </w:r>
    </w:p>
    <w:p w14:paraId="0AD95CF7" w14:textId="77777777" w:rsidR="00477C6E" w:rsidRPr="00930F1E" w:rsidRDefault="00477C6E" w:rsidP="00477C6E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784C">
        <w:rPr>
          <w:color w:val="000000" w:themeColor="text1"/>
          <w:sz w:val="28"/>
          <w:szCs w:val="28"/>
          <w:shd w:val="clear" w:color="auto" w:fill="FFFFFF"/>
        </w:rPr>
        <w:t>-</w:t>
      </w:r>
      <w:r w:rsidRPr="0005784C">
        <w:rPr>
          <w:color w:val="000000" w:themeColor="text1"/>
          <w:sz w:val="28"/>
          <w:szCs w:val="28"/>
        </w:rPr>
        <w:t xml:space="preserve"> осуществляет мониторинг загрузки ОО электронных форм сбора </w:t>
      </w:r>
      <w:r w:rsidRPr="00930F1E">
        <w:rPr>
          <w:sz w:val="28"/>
          <w:szCs w:val="28"/>
        </w:rPr>
        <w:t>результатов ВПР;</w:t>
      </w:r>
    </w:p>
    <w:p w14:paraId="00BAE4B8" w14:textId="037DDBFF" w:rsidR="00477C6E" w:rsidRPr="006C0C93" w:rsidRDefault="00477C6E" w:rsidP="006C0C93">
      <w:pPr>
        <w:pStyle w:val="a5"/>
        <w:ind w:left="0" w:firstLine="720"/>
        <w:jc w:val="both"/>
        <w:rPr>
          <w:sz w:val="28"/>
          <w:szCs w:val="28"/>
        </w:rPr>
      </w:pPr>
      <w:r w:rsidRPr="00930F1E">
        <w:rPr>
          <w:sz w:val="28"/>
          <w:szCs w:val="28"/>
        </w:rPr>
        <w:t>- консультирует муниципальных координаторов и ОО по вопросам организации и проведения ВПР, в том числе в компьютерной форме;</w:t>
      </w:r>
    </w:p>
    <w:p w14:paraId="1CE5288F" w14:textId="77777777" w:rsidR="00477C6E" w:rsidRPr="00930F1E" w:rsidRDefault="00477C6E" w:rsidP="00477C6E">
      <w:pPr>
        <w:ind w:firstLine="720"/>
        <w:jc w:val="both"/>
        <w:rPr>
          <w:sz w:val="28"/>
          <w:szCs w:val="28"/>
          <w:shd w:val="clear" w:color="auto" w:fill="FFFFFF"/>
        </w:rPr>
      </w:pPr>
      <w:r w:rsidRPr="00930F1E">
        <w:rPr>
          <w:sz w:val="28"/>
          <w:szCs w:val="28"/>
        </w:rPr>
        <w:t>- в</w:t>
      </w:r>
      <w:r w:rsidRPr="00930F1E">
        <w:rPr>
          <w:sz w:val="28"/>
          <w:szCs w:val="28"/>
          <w:shd w:val="clear" w:color="auto" w:fill="FFFFFF"/>
        </w:rPr>
        <w:t xml:space="preserve">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</w:t>
      </w:r>
      <w:r>
        <w:rPr>
          <w:sz w:val="28"/>
          <w:szCs w:val="28"/>
          <w:shd w:val="clear" w:color="auto" w:fill="FFFFFF"/>
        </w:rPr>
        <w:t>.</w:t>
      </w:r>
    </w:p>
    <w:p w14:paraId="1E51B4E4" w14:textId="3B0AA2A8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10.</w:t>
      </w:r>
      <w:r w:rsidR="00A7493A">
        <w:rPr>
          <w:sz w:val="28"/>
          <w:szCs w:val="28"/>
        </w:rPr>
        <w:t>3</w:t>
      </w:r>
      <w:r w:rsidRPr="00971F88">
        <w:rPr>
          <w:sz w:val="28"/>
          <w:szCs w:val="28"/>
        </w:rPr>
        <w:t>. Органы местного самоуправления, осуществляющие управление в сфере образования, в рамках подготовки и проведения ВПР:</w:t>
      </w:r>
    </w:p>
    <w:p w14:paraId="612991E0" w14:textId="63E69FB0" w:rsidR="00477C6E" w:rsidRPr="00A7493A" w:rsidRDefault="00477C6E" w:rsidP="00A7493A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назначают муниципального координатора ВПР;</w:t>
      </w:r>
    </w:p>
    <w:p w14:paraId="12CE1FEF" w14:textId="50FA9A4A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 xml:space="preserve">- формируют </w:t>
      </w:r>
      <w:r w:rsidR="00A7493A">
        <w:rPr>
          <w:sz w:val="28"/>
          <w:szCs w:val="28"/>
        </w:rPr>
        <w:t xml:space="preserve">(в случае необходимости) </w:t>
      </w:r>
      <w:r w:rsidRPr="00971F88">
        <w:rPr>
          <w:sz w:val="28"/>
          <w:szCs w:val="28"/>
        </w:rPr>
        <w:t>состав независимых наблюдателей при проведении ВПР и распределяют их по ОО;</w:t>
      </w:r>
    </w:p>
    <w:p w14:paraId="08ABDA56" w14:textId="603E0323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обеспечивают проведение ВПР в ОО, расположенных на территории муниципального образования, в соответствии с требованиями настоящего Порядка, методических и инструктивных документов</w:t>
      </w:r>
      <w:r>
        <w:rPr>
          <w:sz w:val="28"/>
          <w:szCs w:val="28"/>
        </w:rPr>
        <w:t xml:space="preserve"> Федеральной службы по надзору в сфере образования и науки, Минобразования Крыма.</w:t>
      </w:r>
    </w:p>
    <w:p w14:paraId="43E3C5CC" w14:textId="6B048885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10.</w:t>
      </w:r>
      <w:r w:rsidR="0023460E">
        <w:rPr>
          <w:sz w:val="28"/>
          <w:szCs w:val="28"/>
        </w:rPr>
        <w:t>4</w:t>
      </w:r>
      <w:r w:rsidRPr="00971F88">
        <w:rPr>
          <w:sz w:val="28"/>
          <w:szCs w:val="28"/>
        </w:rPr>
        <w:t>. Государственные и муниципальные общеобразовательные организации Республики Крым:</w:t>
      </w:r>
    </w:p>
    <w:p w14:paraId="1427F190" w14:textId="682ACFA1" w:rsidR="00477C6E" w:rsidRPr="00C60009" w:rsidRDefault="00477C6E" w:rsidP="00C60009">
      <w:pPr>
        <w:pStyle w:val="a5"/>
        <w:ind w:left="0" w:firstLine="709"/>
        <w:jc w:val="both"/>
        <w:rPr>
          <w:sz w:val="28"/>
          <w:szCs w:val="28"/>
        </w:rPr>
      </w:pPr>
      <w:r w:rsidRPr="00971F88">
        <w:rPr>
          <w:sz w:val="28"/>
          <w:szCs w:val="28"/>
        </w:rPr>
        <w:t xml:space="preserve">- определяют </w:t>
      </w:r>
      <w:r w:rsidRPr="00D97A48">
        <w:rPr>
          <w:sz w:val="28"/>
          <w:szCs w:val="28"/>
        </w:rPr>
        <w:t xml:space="preserve">даты и время проведения ВПР </w:t>
      </w:r>
      <w:r w:rsidR="00C60009">
        <w:rPr>
          <w:sz w:val="28"/>
          <w:szCs w:val="28"/>
        </w:rPr>
        <w:t xml:space="preserve">в соответствии со сроками проведения, утвержденными приказом Рособрнадзора </w:t>
      </w:r>
      <w:r w:rsidR="00FE0F7B">
        <w:rPr>
          <w:sz w:val="28"/>
          <w:szCs w:val="28"/>
        </w:rPr>
        <w:t xml:space="preserve">07.05.2025 № 991 </w:t>
      </w:r>
      <w:r w:rsidR="00C60009">
        <w:rPr>
          <w:sz w:val="28"/>
          <w:szCs w:val="28"/>
        </w:rPr>
        <w:t>(зарегистрирован Минюстом России 29.05.202</w:t>
      </w:r>
      <w:r w:rsidR="00FE0F7B">
        <w:rPr>
          <w:sz w:val="28"/>
          <w:szCs w:val="28"/>
        </w:rPr>
        <w:t>5</w:t>
      </w:r>
      <w:r w:rsidR="00C60009">
        <w:rPr>
          <w:sz w:val="28"/>
          <w:szCs w:val="28"/>
        </w:rPr>
        <w:t xml:space="preserve">, регистрационный № </w:t>
      </w:r>
      <w:r w:rsidR="00FE0F7B">
        <w:rPr>
          <w:sz w:val="28"/>
          <w:szCs w:val="28"/>
        </w:rPr>
        <w:t>82398</w:t>
      </w:r>
      <w:r w:rsidR="00C60009">
        <w:rPr>
          <w:sz w:val="28"/>
          <w:szCs w:val="28"/>
        </w:rPr>
        <w:t>)</w:t>
      </w:r>
      <w:r w:rsidR="001672A2">
        <w:rPr>
          <w:sz w:val="28"/>
          <w:szCs w:val="28"/>
        </w:rPr>
        <w:t xml:space="preserve"> и данным приказом</w:t>
      </w:r>
      <w:r w:rsidR="00C60009">
        <w:rPr>
          <w:sz w:val="28"/>
          <w:szCs w:val="28"/>
        </w:rPr>
        <w:t>.</w:t>
      </w:r>
      <w:r w:rsidR="00C60009" w:rsidRPr="001877EB">
        <w:rPr>
          <w:sz w:val="28"/>
          <w:szCs w:val="28"/>
        </w:rPr>
        <w:t xml:space="preserve"> </w:t>
      </w:r>
    </w:p>
    <w:p w14:paraId="5B6ADB9B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информируют обучающихся и их родителей (законных представителей) о Порядке и сроках проведения ВПР;</w:t>
      </w:r>
    </w:p>
    <w:p w14:paraId="2D77AF4A" w14:textId="09EE73E1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 xml:space="preserve">- организуют проведение ВПР в соответствии с требованиями настоящего Порядка, методическими и инструктивными документами </w:t>
      </w:r>
      <w:r w:rsidR="002D7F3D">
        <w:rPr>
          <w:sz w:val="28"/>
          <w:szCs w:val="28"/>
        </w:rPr>
        <w:t>Федеральной службы по надзору в сфере образования и науки</w:t>
      </w:r>
      <w:r>
        <w:rPr>
          <w:sz w:val="28"/>
          <w:szCs w:val="28"/>
        </w:rPr>
        <w:t xml:space="preserve">, Минобразования Крыма, органов управления образованием </w:t>
      </w:r>
      <w:r w:rsidRPr="009B2728">
        <w:rPr>
          <w:sz w:val="28"/>
          <w:szCs w:val="28"/>
        </w:rPr>
        <w:t>муниципальн</w:t>
      </w:r>
      <w:r w:rsidR="009B2728" w:rsidRPr="009B2728">
        <w:rPr>
          <w:sz w:val="28"/>
          <w:szCs w:val="28"/>
        </w:rPr>
        <w:t>ых</w:t>
      </w:r>
      <w:r w:rsidRPr="009B2728">
        <w:rPr>
          <w:sz w:val="28"/>
          <w:szCs w:val="28"/>
        </w:rPr>
        <w:t xml:space="preserve"> район</w:t>
      </w:r>
      <w:r w:rsidR="009B2728" w:rsidRPr="009B2728">
        <w:rPr>
          <w:sz w:val="28"/>
          <w:szCs w:val="28"/>
        </w:rPr>
        <w:t>ов</w:t>
      </w:r>
      <w:r w:rsidR="00FE0F7B" w:rsidRPr="009B2728">
        <w:rPr>
          <w:sz w:val="28"/>
          <w:szCs w:val="28"/>
        </w:rPr>
        <w:t>, муниципальн</w:t>
      </w:r>
      <w:r w:rsidR="009B2728" w:rsidRPr="009B2728">
        <w:rPr>
          <w:sz w:val="28"/>
          <w:szCs w:val="28"/>
        </w:rPr>
        <w:t>ых</w:t>
      </w:r>
      <w:r w:rsidR="00FE0F7B" w:rsidRPr="009B2728">
        <w:rPr>
          <w:sz w:val="28"/>
          <w:szCs w:val="28"/>
        </w:rPr>
        <w:t xml:space="preserve"> и </w:t>
      </w:r>
      <w:r w:rsidRPr="009B2728">
        <w:rPr>
          <w:sz w:val="28"/>
          <w:szCs w:val="28"/>
        </w:rPr>
        <w:t>городск</w:t>
      </w:r>
      <w:r w:rsidR="009B2728" w:rsidRPr="009B2728">
        <w:rPr>
          <w:sz w:val="28"/>
          <w:szCs w:val="28"/>
        </w:rPr>
        <w:t>их</w:t>
      </w:r>
      <w:r w:rsidRPr="009B2728">
        <w:rPr>
          <w:sz w:val="28"/>
          <w:szCs w:val="28"/>
        </w:rPr>
        <w:t xml:space="preserve"> округ</w:t>
      </w:r>
      <w:r w:rsidR="009B2728" w:rsidRPr="009B2728">
        <w:rPr>
          <w:sz w:val="28"/>
          <w:szCs w:val="28"/>
        </w:rPr>
        <w:t>ов</w:t>
      </w:r>
      <w:r w:rsidRPr="009B2728">
        <w:rPr>
          <w:sz w:val="28"/>
          <w:szCs w:val="28"/>
        </w:rPr>
        <w:t>;</w:t>
      </w:r>
    </w:p>
    <w:p w14:paraId="638C6586" w14:textId="11432B4B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 xml:space="preserve">- назначают </w:t>
      </w:r>
      <w:r w:rsidRPr="00A91CA0">
        <w:rPr>
          <w:sz w:val="28"/>
          <w:szCs w:val="28"/>
        </w:rPr>
        <w:t>ответственных организаторов</w:t>
      </w:r>
      <w:r w:rsidR="00A91CA0" w:rsidRPr="00A91CA0">
        <w:rPr>
          <w:sz w:val="28"/>
          <w:szCs w:val="28"/>
        </w:rPr>
        <w:t xml:space="preserve"> ОО</w:t>
      </w:r>
      <w:r w:rsidRPr="00A91CA0">
        <w:rPr>
          <w:sz w:val="28"/>
          <w:szCs w:val="28"/>
        </w:rPr>
        <w:t>,</w:t>
      </w:r>
      <w:r w:rsidRPr="000C76A1">
        <w:rPr>
          <w:sz w:val="28"/>
          <w:szCs w:val="28"/>
        </w:rPr>
        <w:t xml:space="preserve"> организаторов в аудиториях, технических специалистов ОО, экспертов по проверке работ</w:t>
      </w:r>
      <w:r w:rsidRPr="00971F88">
        <w:rPr>
          <w:sz w:val="28"/>
          <w:szCs w:val="28"/>
        </w:rPr>
        <w:t>;</w:t>
      </w:r>
    </w:p>
    <w:p w14:paraId="1C1FB600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утверждают составы комиссий по проверке работ участников ВПР по каждому учебному предме</w:t>
      </w:r>
      <w:r>
        <w:rPr>
          <w:sz w:val="28"/>
          <w:szCs w:val="28"/>
        </w:rPr>
        <w:t>ту</w:t>
      </w:r>
      <w:r w:rsidRPr="00971F88">
        <w:rPr>
          <w:sz w:val="28"/>
          <w:szCs w:val="28"/>
        </w:rPr>
        <w:t>;</w:t>
      </w:r>
    </w:p>
    <w:p w14:paraId="0795DC32" w14:textId="73246D2F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113CF1">
        <w:rPr>
          <w:sz w:val="28"/>
          <w:szCs w:val="28"/>
        </w:rPr>
        <w:t xml:space="preserve">- информируют специалистов, привлекаемых к проведению ВПР, о Порядке проведения ВПР </w:t>
      </w:r>
      <w:r w:rsidR="00747A5F">
        <w:rPr>
          <w:sz w:val="28"/>
          <w:szCs w:val="28"/>
        </w:rPr>
        <w:t>в</w:t>
      </w:r>
      <w:r w:rsidRPr="00971F88">
        <w:rPr>
          <w:sz w:val="28"/>
          <w:szCs w:val="28"/>
        </w:rPr>
        <w:t xml:space="preserve"> Республик</w:t>
      </w:r>
      <w:r w:rsidR="00747A5F">
        <w:rPr>
          <w:sz w:val="28"/>
          <w:szCs w:val="28"/>
        </w:rPr>
        <w:t>е</w:t>
      </w:r>
      <w:r w:rsidRPr="00971F88">
        <w:rPr>
          <w:sz w:val="28"/>
          <w:szCs w:val="28"/>
        </w:rPr>
        <w:t xml:space="preserve"> Крым, методических материалах </w:t>
      </w:r>
      <w:r w:rsidR="00747A5F">
        <w:rPr>
          <w:sz w:val="28"/>
          <w:szCs w:val="28"/>
        </w:rPr>
        <w:t>Федеральной службы по надзору в сфере образования и науки</w:t>
      </w:r>
      <w:r w:rsidRPr="00971F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Минобразования Крыма, органов управления </w:t>
      </w:r>
      <w:r w:rsidR="009B2728">
        <w:rPr>
          <w:sz w:val="28"/>
          <w:szCs w:val="28"/>
        </w:rPr>
        <w:t xml:space="preserve">образованием </w:t>
      </w:r>
      <w:r w:rsidR="009B2728" w:rsidRPr="009B2728">
        <w:rPr>
          <w:sz w:val="28"/>
          <w:szCs w:val="28"/>
        </w:rPr>
        <w:t>муниципальных районов, муниципальных и городских округов</w:t>
      </w:r>
      <w:r>
        <w:rPr>
          <w:sz w:val="28"/>
          <w:szCs w:val="28"/>
        </w:rPr>
        <w:t>,</w:t>
      </w:r>
      <w:r w:rsidRPr="00971F88">
        <w:rPr>
          <w:sz w:val="28"/>
          <w:szCs w:val="28"/>
        </w:rPr>
        <w:t xml:space="preserve"> рекомендованных к использованию при организации и проведении ВПР;</w:t>
      </w:r>
    </w:p>
    <w:p w14:paraId="1B2D1480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обеспечивают техническую готовность ОО к проведению ВПР;</w:t>
      </w:r>
    </w:p>
    <w:p w14:paraId="2B783E08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определяют аудитории для проведения ВПР;</w:t>
      </w:r>
    </w:p>
    <w:p w14:paraId="3EF06FFB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lastRenderedPageBreak/>
        <w:t xml:space="preserve">- организуют проверку ответов участников по критериям и в сроки, </w:t>
      </w:r>
      <w:r w:rsidRPr="00854184">
        <w:rPr>
          <w:sz w:val="28"/>
          <w:szCs w:val="28"/>
        </w:rPr>
        <w:t>установленные данным Порядком;</w:t>
      </w:r>
    </w:p>
    <w:p w14:paraId="2904B711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>- 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компетенцией, установленной действующим законодательством Российской Федерации в сфере образования;</w:t>
      </w:r>
    </w:p>
    <w:p w14:paraId="3A23650C" w14:textId="08661285" w:rsidR="00927C7F" w:rsidRPr="0018419E" w:rsidRDefault="00477C6E" w:rsidP="0018419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 xml:space="preserve">- направляют сведения о результатах ВПР по каждому классу и по каждому учебному предмету в виде заполненных форм в </w:t>
      </w:r>
      <w:r w:rsidR="00854184">
        <w:rPr>
          <w:sz w:val="28"/>
          <w:szCs w:val="28"/>
        </w:rPr>
        <w:t xml:space="preserve">ГИС </w:t>
      </w:r>
      <w:r w:rsidRPr="00971F88">
        <w:rPr>
          <w:sz w:val="28"/>
          <w:szCs w:val="28"/>
        </w:rPr>
        <w:t>ФИС ОКО;</w:t>
      </w:r>
    </w:p>
    <w:p w14:paraId="70A0F33F" w14:textId="5AD230D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</w:rPr>
      </w:pPr>
      <w:r w:rsidRPr="00971F88">
        <w:rPr>
          <w:sz w:val="28"/>
          <w:szCs w:val="28"/>
        </w:rPr>
        <w:t xml:space="preserve">- определяют порядок </w:t>
      </w:r>
      <w:r w:rsidR="000C569D">
        <w:rPr>
          <w:sz w:val="28"/>
          <w:szCs w:val="28"/>
        </w:rPr>
        <w:t xml:space="preserve">и место </w:t>
      </w:r>
      <w:r w:rsidRPr="00971F88">
        <w:rPr>
          <w:sz w:val="28"/>
          <w:szCs w:val="28"/>
        </w:rPr>
        <w:t xml:space="preserve">хранения работ участников ВПР </w:t>
      </w:r>
      <w:r w:rsidRPr="000E6A90">
        <w:rPr>
          <w:sz w:val="28"/>
          <w:szCs w:val="28"/>
        </w:rPr>
        <w:t>(срок хранения работ участников до получения результатов ВПР);</w:t>
      </w:r>
    </w:p>
    <w:p w14:paraId="69A09A6A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</w:rPr>
        <w:t xml:space="preserve">- </w:t>
      </w:r>
      <w:r w:rsidRPr="004D0DF0">
        <w:rPr>
          <w:sz w:val="28"/>
          <w:szCs w:val="28"/>
        </w:rPr>
        <w:t xml:space="preserve">обеспечивают соблюдение информационной безопасности при подготовке и проведении ВПР, </w:t>
      </w:r>
      <w:r w:rsidRPr="004D0DF0">
        <w:rPr>
          <w:sz w:val="28"/>
          <w:szCs w:val="28"/>
          <w:shd w:val="clear" w:color="auto" w:fill="FFFFFF"/>
        </w:rPr>
        <w:t>принимают меры, чтобы задания ВПР не попали в открытый доступ до начала проведения ВПР по соответствующему учебному предмету;</w:t>
      </w:r>
    </w:p>
    <w:p w14:paraId="5150CF51" w14:textId="77777777" w:rsidR="00477C6E" w:rsidRPr="008211F2" w:rsidRDefault="00477C6E" w:rsidP="00477C6E">
      <w:pPr>
        <w:ind w:firstLine="708"/>
        <w:jc w:val="both"/>
        <w:rPr>
          <w:sz w:val="28"/>
          <w:szCs w:val="28"/>
        </w:rPr>
      </w:pPr>
      <w:r w:rsidRPr="00371BE1">
        <w:rPr>
          <w:sz w:val="28"/>
          <w:szCs w:val="28"/>
          <w:shd w:val="clear" w:color="auto" w:fill="FFFFFF"/>
        </w:rPr>
        <w:t xml:space="preserve">- </w:t>
      </w:r>
      <w:r w:rsidRPr="000E6A90">
        <w:rPr>
          <w:sz w:val="28"/>
          <w:szCs w:val="28"/>
        </w:rPr>
        <w:t>организуют</w:t>
      </w:r>
      <w:r w:rsidRPr="00371BE1">
        <w:rPr>
          <w:sz w:val="28"/>
          <w:szCs w:val="28"/>
        </w:rPr>
        <w:t xml:space="preserve"> офлайн видеонаблюдение в классах во время проведения ВПР с целью</w:t>
      </w:r>
      <w:r w:rsidRPr="008211F2">
        <w:rPr>
          <w:sz w:val="28"/>
          <w:szCs w:val="28"/>
        </w:rPr>
        <w:t xml:space="preserve"> обеспечения объективности и информационной безопасности</w:t>
      </w:r>
      <w:r>
        <w:rPr>
          <w:sz w:val="28"/>
          <w:szCs w:val="28"/>
        </w:rPr>
        <w:t>.</w:t>
      </w:r>
      <w:r w:rsidRPr="008211F2">
        <w:rPr>
          <w:sz w:val="28"/>
          <w:szCs w:val="28"/>
        </w:rPr>
        <w:t xml:space="preserve"> </w:t>
      </w:r>
    </w:p>
    <w:p w14:paraId="242E251A" w14:textId="2F200C8D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10.</w:t>
      </w:r>
      <w:r w:rsidR="0023460E">
        <w:rPr>
          <w:sz w:val="28"/>
          <w:szCs w:val="28"/>
          <w:shd w:val="clear" w:color="auto" w:fill="FFFFFF"/>
        </w:rPr>
        <w:t>5</w:t>
      </w:r>
      <w:r w:rsidRPr="00971F88">
        <w:rPr>
          <w:sz w:val="28"/>
          <w:szCs w:val="28"/>
          <w:shd w:val="clear" w:color="auto" w:fill="FFFFFF"/>
        </w:rPr>
        <w:t>. В день проведения ВПР в аудиториях их проведения могут присутствовать:</w:t>
      </w:r>
    </w:p>
    <w:p w14:paraId="195225A6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- независимые наблюдатели (не допускается привлекать в качестве независимых наблюдателей работников ОО, являющихся учителями участников ОО);</w:t>
      </w:r>
    </w:p>
    <w:p w14:paraId="7F7B048D" w14:textId="45BE82C8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- должностные лица Минобразования</w:t>
      </w:r>
      <w:r>
        <w:rPr>
          <w:sz w:val="28"/>
          <w:szCs w:val="28"/>
          <w:shd w:val="clear" w:color="auto" w:fill="FFFFFF"/>
        </w:rPr>
        <w:t xml:space="preserve"> </w:t>
      </w:r>
      <w:r w:rsidRPr="00971F88">
        <w:rPr>
          <w:sz w:val="28"/>
          <w:szCs w:val="28"/>
          <w:shd w:val="clear" w:color="auto" w:fill="FFFFFF"/>
        </w:rPr>
        <w:t>Крым</w:t>
      </w:r>
      <w:r>
        <w:rPr>
          <w:sz w:val="28"/>
          <w:szCs w:val="28"/>
          <w:shd w:val="clear" w:color="auto" w:fill="FFFFFF"/>
        </w:rPr>
        <w:t>а</w:t>
      </w:r>
      <w:r w:rsidRPr="00971F88">
        <w:rPr>
          <w:sz w:val="28"/>
          <w:szCs w:val="28"/>
          <w:shd w:val="clear" w:color="auto" w:fill="FFFFFF"/>
        </w:rPr>
        <w:t>, Управления по надзору и контролю за соблюдением законодательством в сфере образования, Г</w:t>
      </w:r>
      <w:r w:rsidR="001672A2">
        <w:rPr>
          <w:sz w:val="28"/>
          <w:szCs w:val="28"/>
          <w:shd w:val="clear" w:color="auto" w:fill="FFFFFF"/>
        </w:rPr>
        <w:t xml:space="preserve">осударственного казенного учреждения Республики Крым </w:t>
      </w:r>
      <w:r w:rsidRPr="00971F88">
        <w:rPr>
          <w:sz w:val="28"/>
          <w:szCs w:val="28"/>
          <w:shd w:val="clear" w:color="auto" w:fill="FFFFFF"/>
        </w:rPr>
        <w:t>«Ц</w:t>
      </w:r>
      <w:r w:rsidR="001672A2">
        <w:rPr>
          <w:sz w:val="28"/>
          <w:szCs w:val="28"/>
          <w:shd w:val="clear" w:color="auto" w:fill="FFFFFF"/>
        </w:rPr>
        <w:t>ентр оценки и мониторинга качества образования</w:t>
      </w:r>
      <w:r w:rsidRPr="00971F88">
        <w:rPr>
          <w:sz w:val="28"/>
          <w:szCs w:val="28"/>
          <w:shd w:val="clear" w:color="auto" w:fill="FFFFFF"/>
        </w:rPr>
        <w:t xml:space="preserve">», </w:t>
      </w:r>
      <w:r w:rsidR="00554012">
        <w:rPr>
          <w:sz w:val="28"/>
          <w:szCs w:val="28"/>
        </w:rPr>
        <w:t xml:space="preserve">органов управления образованием </w:t>
      </w:r>
      <w:r w:rsidR="00554012" w:rsidRPr="009B2728">
        <w:rPr>
          <w:sz w:val="28"/>
          <w:szCs w:val="28"/>
        </w:rPr>
        <w:t>муниципальн</w:t>
      </w:r>
      <w:r w:rsidR="009B2728" w:rsidRPr="009B2728">
        <w:rPr>
          <w:sz w:val="28"/>
          <w:szCs w:val="28"/>
        </w:rPr>
        <w:t xml:space="preserve">ых </w:t>
      </w:r>
      <w:r w:rsidR="00554012" w:rsidRPr="009B2728">
        <w:rPr>
          <w:sz w:val="28"/>
          <w:szCs w:val="28"/>
        </w:rPr>
        <w:t>район</w:t>
      </w:r>
      <w:r w:rsidR="009B2728" w:rsidRPr="009B2728">
        <w:rPr>
          <w:sz w:val="28"/>
          <w:szCs w:val="28"/>
        </w:rPr>
        <w:t>ов</w:t>
      </w:r>
      <w:r w:rsidR="00D85539" w:rsidRPr="009B2728">
        <w:rPr>
          <w:sz w:val="28"/>
          <w:szCs w:val="28"/>
        </w:rPr>
        <w:t>, муниципальн</w:t>
      </w:r>
      <w:r w:rsidR="009B2728" w:rsidRPr="009B2728">
        <w:rPr>
          <w:sz w:val="28"/>
          <w:szCs w:val="28"/>
        </w:rPr>
        <w:t>ых</w:t>
      </w:r>
      <w:r w:rsidR="00D85539" w:rsidRPr="009B2728">
        <w:rPr>
          <w:sz w:val="28"/>
          <w:szCs w:val="28"/>
        </w:rPr>
        <w:t xml:space="preserve"> и </w:t>
      </w:r>
      <w:r w:rsidR="00554012" w:rsidRPr="009B2728">
        <w:rPr>
          <w:sz w:val="28"/>
          <w:szCs w:val="28"/>
        </w:rPr>
        <w:t>городск</w:t>
      </w:r>
      <w:r w:rsidR="009B2728" w:rsidRPr="009B2728">
        <w:rPr>
          <w:sz w:val="28"/>
          <w:szCs w:val="28"/>
        </w:rPr>
        <w:t xml:space="preserve">их </w:t>
      </w:r>
      <w:r w:rsidR="00554012" w:rsidRPr="009B2728">
        <w:rPr>
          <w:sz w:val="28"/>
          <w:szCs w:val="28"/>
        </w:rPr>
        <w:t>округ</w:t>
      </w:r>
      <w:r w:rsidR="009B2728" w:rsidRPr="009B2728">
        <w:rPr>
          <w:sz w:val="28"/>
          <w:szCs w:val="28"/>
        </w:rPr>
        <w:t>ов</w:t>
      </w:r>
      <w:r w:rsidR="00554012" w:rsidRPr="009B2728">
        <w:rPr>
          <w:sz w:val="28"/>
          <w:szCs w:val="28"/>
        </w:rPr>
        <w:t>,</w:t>
      </w:r>
      <w:r w:rsidR="00554012" w:rsidRPr="009B2728">
        <w:rPr>
          <w:sz w:val="28"/>
          <w:szCs w:val="28"/>
          <w:shd w:val="clear" w:color="auto" w:fill="FFFFFF"/>
        </w:rPr>
        <w:t xml:space="preserve"> </w:t>
      </w:r>
      <w:r w:rsidRPr="009B2728">
        <w:rPr>
          <w:sz w:val="28"/>
          <w:szCs w:val="28"/>
          <w:shd w:val="clear" w:color="auto" w:fill="FFFFFF"/>
        </w:rPr>
        <w:t>осуществляющи</w:t>
      </w:r>
      <w:r w:rsidR="001672A2" w:rsidRPr="009B2728">
        <w:rPr>
          <w:sz w:val="28"/>
          <w:szCs w:val="28"/>
          <w:shd w:val="clear" w:color="auto" w:fill="FFFFFF"/>
        </w:rPr>
        <w:t>х</w:t>
      </w:r>
      <w:r w:rsidRPr="009B2728">
        <w:rPr>
          <w:sz w:val="28"/>
          <w:szCs w:val="28"/>
          <w:shd w:val="clear" w:color="auto" w:fill="FFFFFF"/>
        </w:rPr>
        <w:t xml:space="preserve"> мониторинг проведения ВПР.</w:t>
      </w:r>
    </w:p>
    <w:p w14:paraId="2D6A9EB8" w14:textId="77777777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Допуск указанных лиц в места проведения ВПР осуществляется при наличии у них документов, удостоверяющих личность</w:t>
      </w:r>
      <w:r>
        <w:rPr>
          <w:sz w:val="28"/>
          <w:szCs w:val="28"/>
          <w:shd w:val="clear" w:color="auto" w:fill="FFFFFF"/>
        </w:rPr>
        <w:t>,</w:t>
      </w:r>
      <w:r w:rsidRPr="00971F88">
        <w:rPr>
          <w:sz w:val="28"/>
          <w:szCs w:val="28"/>
          <w:shd w:val="clear" w:color="auto" w:fill="FFFFFF"/>
        </w:rPr>
        <w:t xml:space="preserve"> и подтверждающих их полномочия по осуществлению мониторинга ВПР.</w:t>
      </w:r>
    </w:p>
    <w:p w14:paraId="6E57B84E" w14:textId="1A172762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10.</w:t>
      </w:r>
      <w:r w:rsidR="0023460E">
        <w:rPr>
          <w:sz w:val="28"/>
          <w:szCs w:val="28"/>
          <w:shd w:val="clear" w:color="auto" w:fill="FFFFFF"/>
        </w:rPr>
        <w:t>6</w:t>
      </w:r>
      <w:r w:rsidRPr="00971F88">
        <w:rPr>
          <w:sz w:val="28"/>
          <w:szCs w:val="28"/>
          <w:shd w:val="clear" w:color="auto" w:fill="FFFFFF"/>
        </w:rPr>
        <w:t>. Во время проведения ВПР:</w:t>
      </w:r>
    </w:p>
    <w:p w14:paraId="364682C5" w14:textId="31402BDA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10.</w:t>
      </w:r>
      <w:r w:rsidR="0023460E">
        <w:rPr>
          <w:sz w:val="28"/>
          <w:szCs w:val="28"/>
          <w:shd w:val="clear" w:color="auto" w:fill="FFFFFF"/>
        </w:rPr>
        <w:t>6</w:t>
      </w:r>
      <w:r w:rsidRPr="00971F88">
        <w:rPr>
          <w:sz w:val="28"/>
          <w:szCs w:val="28"/>
          <w:shd w:val="clear" w:color="auto" w:fill="FFFFFF"/>
        </w:rPr>
        <w:t>.1. Организаторам в аудитории запрещено иметь при себе средства связи, фото-аудио- видео аппаратуру, справочные материалы, письменные заметки и иные средства хранения и передачи информации, оказывать содействие участникам ВПР в выполнении работы.</w:t>
      </w:r>
    </w:p>
    <w:p w14:paraId="4A1391EA" w14:textId="1FEAD1AA" w:rsidR="00477C6E" w:rsidRPr="00971F88" w:rsidRDefault="00477C6E" w:rsidP="00477C6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 w:rsidRPr="00971F88">
        <w:rPr>
          <w:sz w:val="28"/>
          <w:szCs w:val="28"/>
          <w:shd w:val="clear" w:color="auto" w:fill="FFFFFF"/>
        </w:rPr>
        <w:t>10.</w:t>
      </w:r>
      <w:r w:rsidR="0023460E">
        <w:rPr>
          <w:sz w:val="28"/>
          <w:szCs w:val="28"/>
          <w:shd w:val="clear" w:color="auto" w:fill="FFFFFF"/>
        </w:rPr>
        <w:t>6</w:t>
      </w:r>
      <w:r w:rsidRPr="00971F88">
        <w:rPr>
          <w:sz w:val="28"/>
          <w:szCs w:val="28"/>
          <w:shd w:val="clear" w:color="auto" w:fill="FFFFFF"/>
        </w:rPr>
        <w:t>.2. Участникам ВПР запрещено иметь при себе средства связи, фото-аудио-видео аппаратуру, справочные материалы, письменные заметки и иные средства хранения и передачи информации, оказывать содействие другим участникам ВПР в выполнении работы.</w:t>
      </w:r>
    </w:p>
    <w:p w14:paraId="6BD18962" w14:textId="249753BE" w:rsidR="00477C6E" w:rsidRPr="00B84D5F" w:rsidRDefault="00477C6E" w:rsidP="00477C6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D5DF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3460E">
        <w:rPr>
          <w:sz w:val="28"/>
          <w:szCs w:val="28"/>
        </w:rPr>
        <w:t>7</w:t>
      </w:r>
      <w:r>
        <w:rPr>
          <w:sz w:val="28"/>
          <w:szCs w:val="28"/>
        </w:rPr>
        <w:t xml:space="preserve">. Региональный, муниципальный </w:t>
      </w:r>
      <w:r w:rsidRPr="00A83470">
        <w:rPr>
          <w:sz w:val="28"/>
          <w:szCs w:val="28"/>
        </w:rPr>
        <w:t>координаторы и ответственные специалисты ОО</w:t>
      </w:r>
      <w:r w:rsidR="00B570CD">
        <w:rPr>
          <w:sz w:val="28"/>
          <w:szCs w:val="28"/>
        </w:rPr>
        <w:t>, независимые эксперты, независимые наблюдатели</w:t>
      </w:r>
      <w:r w:rsidRPr="00A83470">
        <w:rPr>
          <w:sz w:val="28"/>
          <w:szCs w:val="28"/>
        </w:rPr>
        <w:t xml:space="preserve"> организовывают свою работу в соответствии с функциональными обязанностями согласно </w:t>
      </w:r>
      <w:r w:rsidRPr="00DB6756">
        <w:rPr>
          <w:sz w:val="28"/>
          <w:szCs w:val="28"/>
        </w:rPr>
        <w:t xml:space="preserve">приложениям </w:t>
      </w:r>
      <w:r w:rsidR="006643FF">
        <w:rPr>
          <w:sz w:val="28"/>
          <w:szCs w:val="28"/>
        </w:rPr>
        <w:t>2</w:t>
      </w:r>
      <w:r w:rsidRPr="00DB6756">
        <w:rPr>
          <w:sz w:val="28"/>
          <w:szCs w:val="28"/>
        </w:rPr>
        <w:t>-</w:t>
      </w:r>
      <w:r w:rsidR="001C1AB7">
        <w:rPr>
          <w:sz w:val="28"/>
          <w:szCs w:val="28"/>
        </w:rPr>
        <w:t>7</w:t>
      </w:r>
      <w:r w:rsidRPr="00DB6756">
        <w:rPr>
          <w:sz w:val="28"/>
          <w:szCs w:val="28"/>
        </w:rPr>
        <w:t xml:space="preserve"> </w:t>
      </w:r>
      <w:r w:rsidR="00D9517B">
        <w:rPr>
          <w:sz w:val="28"/>
          <w:szCs w:val="28"/>
        </w:rPr>
        <w:t xml:space="preserve">к Порядку </w:t>
      </w:r>
      <w:r w:rsidRPr="00DB6756">
        <w:rPr>
          <w:sz w:val="28"/>
          <w:szCs w:val="28"/>
        </w:rPr>
        <w:t>(прилагаются).</w:t>
      </w:r>
    </w:p>
    <w:p w14:paraId="1F51266F" w14:textId="77777777" w:rsidR="00477C6E" w:rsidRDefault="00477C6E" w:rsidP="00477C6E">
      <w:pPr>
        <w:jc w:val="both"/>
        <w:rPr>
          <w:sz w:val="28"/>
          <w:szCs w:val="28"/>
        </w:rPr>
      </w:pPr>
    </w:p>
    <w:p w14:paraId="073C2394" w14:textId="77777777" w:rsidR="00477C6E" w:rsidRPr="00D85539" w:rsidRDefault="00477C6E" w:rsidP="00477C6E">
      <w:pPr>
        <w:pStyle w:val="a5"/>
        <w:numPr>
          <w:ilvl w:val="0"/>
          <w:numId w:val="30"/>
        </w:numPr>
        <w:jc w:val="center"/>
        <w:rPr>
          <w:b/>
          <w:bCs/>
          <w:sz w:val="28"/>
          <w:szCs w:val="28"/>
        </w:rPr>
      </w:pPr>
      <w:r w:rsidRPr="00D85539">
        <w:rPr>
          <w:b/>
          <w:bCs/>
          <w:sz w:val="28"/>
          <w:szCs w:val="28"/>
        </w:rPr>
        <w:t>Способ информационного обмена при проведении ВПР</w:t>
      </w:r>
    </w:p>
    <w:p w14:paraId="292DA189" w14:textId="759DD5E8" w:rsidR="00477C6E" w:rsidRDefault="00477C6E" w:rsidP="00D9517B">
      <w:pPr>
        <w:ind w:firstLine="709"/>
        <w:jc w:val="both"/>
        <w:rPr>
          <w:sz w:val="28"/>
          <w:szCs w:val="28"/>
        </w:rPr>
      </w:pPr>
      <w:r w:rsidRPr="00D85539">
        <w:rPr>
          <w:sz w:val="28"/>
          <w:szCs w:val="28"/>
        </w:rPr>
        <w:lastRenderedPageBreak/>
        <w:t xml:space="preserve">Информационный обмен и сбор данных в рамках проведения ВПР осуществляется с использованием </w:t>
      </w:r>
      <w:r w:rsidR="00196088" w:rsidRPr="00D85539">
        <w:rPr>
          <w:sz w:val="28"/>
          <w:szCs w:val="28"/>
        </w:rPr>
        <w:t>ГИС</w:t>
      </w:r>
      <w:r w:rsidR="00A62EBE" w:rsidRPr="00D85539">
        <w:rPr>
          <w:sz w:val="28"/>
          <w:szCs w:val="28"/>
        </w:rPr>
        <w:t xml:space="preserve"> </w:t>
      </w:r>
      <w:r w:rsidRPr="00D85539">
        <w:rPr>
          <w:sz w:val="28"/>
          <w:szCs w:val="28"/>
        </w:rPr>
        <w:t>ФИС ОКО посредством внесения данных через личные кабинеты региональных и муниципальных координаторов, ОО, в которых размещается актуальная информация о ходе проведения ВПР, инструктивные и методические материалы.</w:t>
      </w:r>
    </w:p>
    <w:p w14:paraId="0A642600" w14:textId="77777777" w:rsidR="00477C6E" w:rsidRPr="00F22466" w:rsidRDefault="00477C6E" w:rsidP="00477C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E0AC8B" w14:textId="1D4E700A" w:rsidR="002200D0" w:rsidRPr="002200D0" w:rsidRDefault="002200D0" w:rsidP="002200D0">
      <w:pPr>
        <w:ind w:firstLine="5529"/>
      </w:pPr>
      <w:r w:rsidRPr="002200D0">
        <w:lastRenderedPageBreak/>
        <w:t>Приложение 1</w:t>
      </w:r>
    </w:p>
    <w:p w14:paraId="79AD1805" w14:textId="7EC171CE" w:rsidR="002200D0" w:rsidRPr="002200D0" w:rsidRDefault="002200D0" w:rsidP="002200D0">
      <w:pPr>
        <w:ind w:firstLine="5529"/>
      </w:pPr>
      <w:r w:rsidRPr="002200D0">
        <w:t xml:space="preserve">к Порядку проведения </w:t>
      </w:r>
      <w:r>
        <w:t>ВПР</w:t>
      </w:r>
    </w:p>
    <w:p w14:paraId="007F6464" w14:textId="2843C680" w:rsidR="002200D0" w:rsidRPr="002200D0" w:rsidRDefault="002200D0" w:rsidP="002200D0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1E32FA52" w14:textId="12D36D03" w:rsidR="002200D0" w:rsidRPr="002200D0" w:rsidRDefault="002200D0" w:rsidP="002200D0">
      <w:pPr>
        <w:ind w:firstLine="5529"/>
      </w:pPr>
      <w:r w:rsidRPr="002200D0">
        <w:t xml:space="preserve">Республики Крым  </w:t>
      </w:r>
    </w:p>
    <w:p w14:paraId="24B9DBF8" w14:textId="3062F109" w:rsidR="002200D0" w:rsidRPr="002200D0" w:rsidRDefault="002200D0" w:rsidP="002200D0">
      <w:pPr>
        <w:ind w:firstLine="5529"/>
        <w:rPr>
          <w:b/>
          <w:bCs/>
        </w:rPr>
      </w:pPr>
      <w:r w:rsidRPr="002200D0">
        <w:t>в 202</w:t>
      </w:r>
      <w:r w:rsidR="00A62EBE">
        <w:t>5</w:t>
      </w:r>
      <w:r>
        <w:t>/202</w:t>
      </w:r>
      <w:r w:rsidR="00A62EBE">
        <w:t>6</w:t>
      </w:r>
      <w:r>
        <w:t xml:space="preserve"> учебном</w:t>
      </w:r>
      <w:r w:rsidRPr="002200D0">
        <w:t xml:space="preserve"> году</w:t>
      </w:r>
    </w:p>
    <w:p w14:paraId="6AEA6D49" w14:textId="77777777" w:rsidR="00D309AB" w:rsidRPr="00BB6DCD" w:rsidRDefault="00D309AB" w:rsidP="00BB6DCD">
      <w:pPr>
        <w:rPr>
          <w:b/>
          <w:bCs/>
          <w:sz w:val="28"/>
          <w:szCs w:val="28"/>
        </w:rPr>
      </w:pPr>
    </w:p>
    <w:p w14:paraId="3E6F769E" w14:textId="77777777" w:rsidR="00D309AB" w:rsidRDefault="00D309AB" w:rsidP="00D309AB">
      <w:pPr>
        <w:pStyle w:val="a5"/>
        <w:ind w:left="709"/>
        <w:jc w:val="center"/>
        <w:rPr>
          <w:b/>
          <w:bCs/>
          <w:sz w:val="28"/>
          <w:szCs w:val="28"/>
        </w:rPr>
      </w:pPr>
      <w:r w:rsidRPr="001F51F5">
        <w:rPr>
          <w:b/>
          <w:bCs/>
          <w:sz w:val="28"/>
          <w:szCs w:val="28"/>
        </w:rPr>
        <w:t xml:space="preserve">Технические требования </w:t>
      </w:r>
      <w:r w:rsidRPr="00EC60F6">
        <w:rPr>
          <w:b/>
          <w:bCs/>
          <w:sz w:val="28"/>
          <w:szCs w:val="28"/>
        </w:rPr>
        <w:t>к компьютерам</w:t>
      </w:r>
    </w:p>
    <w:p w14:paraId="552650DB" w14:textId="77777777" w:rsidR="00D309AB" w:rsidRPr="00EC60F6" w:rsidRDefault="00D309AB" w:rsidP="00D309AB">
      <w:pPr>
        <w:pStyle w:val="a5"/>
        <w:ind w:left="709"/>
        <w:jc w:val="center"/>
        <w:rPr>
          <w:b/>
          <w:bCs/>
          <w:sz w:val="28"/>
          <w:szCs w:val="28"/>
        </w:rPr>
      </w:pPr>
      <w:r w:rsidRPr="00EC60F6">
        <w:rPr>
          <w:b/>
          <w:bCs/>
          <w:sz w:val="28"/>
          <w:szCs w:val="28"/>
        </w:rPr>
        <w:t>при проведении ВПР в компьютерной форме</w:t>
      </w:r>
      <w:r>
        <w:rPr>
          <w:b/>
          <w:bCs/>
          <w:sz w:val="28"/>
          <w:szCs w:val="28"/>
        </w:rPr>
        <w:t xml:space="preserve"> в 5-8 классах</w:t>
      </w:r>
    </w:p>
    <w:p w14:paraId="39F8CA02" w14:textId="77777777" w:rsidR="00D309AB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</w:p>
    <w:p w14:paraId="186A9083" w14:textId="77777777" w:rsidR="00D309AB" w:rsidRPr="008447B5" w:rsidRDefault="00D309AB" w:rsidP="00D309AB">
      <w:pPr>
        <w:pStyle w:val="a5"/>
        <w:ind w:left="0" w:right="-426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>Под управлением операционной системы семейства Windows или Linux для платформ x86, x64.</w:t>
      </w:r>
    </w:p>
    <w:p w14:paraId="4B36A6A4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Процессор: </w:t>
      </w:r>
    </w:p>
    <w:p w14:paraId="0AA3AC23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Минимальная конфигурация: одноядерный, минимальная частота 3,0 ГГц. </w:t>
      </w:r>
    </w:p>
    <w:p w14:paraId="440F63ED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>Рекомендуемая конфигурация: двухъядерный, минимальная частота 2 ГГц.</w:t>
      </w:r>
    </w:p>
    <w:p w14:paraId="1D795131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Оперативная память: </w:t>
      </w:r>
    </w:p>
    <w:p w14:paraId="522C9353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Минимальный объем: от 2 Гбайт. </w:t>
      </w:r>
    </w:p>
    <w:p w14:paraId="131CBEC8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Рекомендуемый объем: от 4 Гбайт. </w:t>
      </w:r>
    </w:p>
    <w:p w14:paraId="50CFBA26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>Свободное дисковое пространство: от 10 Гб.</w:t>
      </w:r>
    </w:p>
    <w:p w14:paraId="4C25262F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Прочее оборудование: манипулятор «мышь», клавиатура. </w:t>
      </w:r>
    </w:p>
    <w:p w14:paraId="4836C5DF" w14:textId="77777777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Видеокарта и монитор: разрешение не менее 1024 по горизонтали, не менее 768 по вертикали. </w:t>
      </w:r>
    </w:p>
    <w:p w14:paraId="7851CBF5" w14:textId="7750CD58" w:rsidR="00D309AB" w:rsidRPr="008447B5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>Дополнительное ПО: Яндекс Браузер</w:t>
      </w:r>
      <w:r w:rsidR="004C1788" w:rsidRPr="008447B5">
        <w:rPr>
          <w:sz w:val="28"/>
          <w:szCs w:val="28"/>
        </w:rPr>
        <w:t xml:space="preserve"> актуальной версии</w:t>
      </w:r>
      <w:r w:rsidRPr="008447B5">
        <w:rPr>
          <w:sz w:val="28"/>
          <w:szCs w:val="28"/>
        </w:rPr>
        <w:t xml:space="preserve">. </w:t>
      </w:r>
    </w:p>
    <w:p w14:paraId="750A6EEF" w14:textId="3DED117C" w:rsidR="00D309AB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  <w:r w:rsidRPr="008447B5">
        <w:rPr>
          <w:sz w:val="28"/>
          <w:szCs w:val="28"/>
        </w:rPr>
        <w:t xml:space="preserve">Требуется </w:t>
      </w:r>
      <w:r w:rsidR="004C1788" w:rsidRPr="008447B5">
        <w:rPr>
          <w:sz w:val="28"/>
          <w:szCs w:val="28"/>
        </w:rPr>
        <w:t xml:space="preserve">стабильное </w:t>
      </w:r>
      <w:r w:rsidRPr="008447B5">
        <w:rPr>
          <w:sz w:val="28"/>
          <w:szCs w:val="28"/>
        </w:rPr>
        <w:t>подключение к сети Интернет.</w:t>
      </w:r>
    </w:p>
    <w:p w14:paraId="0C8414D1" w14:textId="18A7F082" w:rsidR="00196088" w:rsidRPr="008447B5" w:rsidRDefault="00196088" w:rsidP="00D309A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специалист в присутствии ответственного организатора в ОО проводит проверку доступа к сети «Интернет» на каждом рабочем месте.</w:t>
      </w:r>
    </w:p>
    <w:p w14:paraId="2C4ECD9F" w14:textId="77777777" w:rsidR="00D309AB" w:rsidRDefault="00D309AB" w:rsidP="00D309AB">
      <w:pPr>
        <w:pStyle w:val="a5"/>
        <w:ind w:left="0" w:firstLine="709"/>
        <w:jc w:val="both"/>
        <w:rPr>
          <w:sz w:val="28"/>
          <w:szCs w:val="28"/>
        </w:rPr>
      </w:pPr>
    </w:p>
    <w:p w14:paraId="3586EA79" w14:textId="5B9B8521" w:rsidR="0005784C" w:rsidRPr="006643FF" w:rsidRDefault="0005784C" w:rsidP="006643FF">
      <w:pPr>
        <w:spacing w:after="200" w:line="276" w:lineRule="auto"/>
        <w:rPr>
          <w:b/>
          <w:bCs/>
          <w:sz w:val="28"/>
          <w:szCs w:val="28"/>
          <w:highlight w:val="green"/>
        </w:rPr>
      </w:pPr>
    </w:p>
    <w:p w14:paraId="6B3D0D4B" w14:textId="77777777" w:rsidR="0005784C" w:rsidRDefault="0005784C">
      <w:pPr>
        <w:spacing w:after="200" w:line="276" w:lineRule="auto"/>
      </w:pPr>
      <w:r>
        <w:br w:type="page"/>
      </w:r>
    </w:p>
    <w:p w14:paraId="744A84CE" w14:textId="4842E5C4" w:rsidR="004B5D7E" w:rsidRPr="002200D0" w:rsidRDefault="004B5D7E" w:rsidP="004B5D7E">
      <w:pPr>
        <w:ind w:firstLine="5529"/>
      </w:pPr>
      <w:r w:rsidRPr="002200D0">
        <w:lastRenderedPageBreak/>
        <w:t xml:space="preserve">Приложение </w:t>
      </w:r>
      <w:r>
        <w:t>2</w:t>
      </w:r>
    </w:p>
    <w:p w14:paraId="69D5C2DA" w14:textId="77777777" w:rsidR="004B5D7E" w:rsidRPr="002200D0" w:rsidRDefault="004B5D7E" w:rsidP="004B5D7E">
      <w:pPr>
        <w:ind w:firstLine="5529"/>
      </w:pPr>
      <w:r w:rsidRPr="002200D0">
        <w:t xml:space="preserve">к Порядку проведения </w:t>
      </w:r>
      <w:r>
        <w:t>ВПР</w:t>
      </w:r>
    </w:p>
    <w:p w14:paraId="48A11450" w14:textId="77777777" w:rsidR="004B5D7E" w:rsidRPr="002200D0" w:rsidRDefault="004B5D7E" w:rsidP="004B5D7E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66952936" w14:textId="24DFDAAA" w:rsidR="004B5D7E" w:rsidRPr="002200D0" w:rsidRDefault="004B5D7E" w:rsidP="004B5D7E">
      <w:pPr>
        <w:ind w:firstLine="5529"/>
      </w:pPr>
      <w:r w:rsidRPr="002200D0">
        <w:t xml:space="preserve">Республики Крым </w:t>
      </w:r>
    </w:p>
    <w:p w14:paraId="5393E767" w14:textId="7B122F84" w:rsidR="006643FF" w:rsidRPr="00BB6DCD" w:rsidRDefault="004B5D7E" w:rsidP="00BB6DCD">
      <w:pPr>
        <w:ind w:firstLine="5529"/>
        <w:rPr>
          <w:b/>
          <w:bCs/>
        </w:rPr>
      </w:pPr>
      <w:r w:rsidRPr="002200D0">
        <w:t>в 202</w:t>
      </w:r>
      <w:r w:rsidR="00A62EBE">
        <w:t>5</w:t>
      </w:r>
      <w:r>
        <w:t>/202</w:t>
      </w:r>
      <w:r w:rsidR="00A62EBE">
        <w:t>6</w:t>
      </w:r>
      <w:r>
        <w:t xml:space="preserve"> учебном</w:t>
      </w:r>
      <w:r w:rsidRPr="002200D0">
        <w:t xml:space="preserve"> году</w:t>
      </w:r>
    </w:p>
    <w:p w14:paraId="6D28437A" w14:textId="77777777" w:rsidR="00D309AB" w:rsidRDefault="00D309AB" w:rsidP="00D309AB">
      <w:pPr>
        <w:ind w:left="4962"/>
      </w:pPr>
    </w:p>
    <w:p w14:paraId="3CB18EBD" w14:textId="1FF28B62" w:rsidR="00D309AB" w:rsidRPr="00D32E6D" w:rsidRDefault="00D309AB" w:rsidP="00D309AB">
      <w:pPr>
        <w:ind w:right="384"/>
        <w:jc w:val="center"/>
        <w:rPr>
          <w:sz w:val="28"/>
          <w:szCs w:val="28"/>
        </w:rPr>
      </w:pPr>
      <w:r w:rsidRPr="00D32E6D">
        <w:rPr>
          <w:b/>
          <w:sz w:val="28"/>
          <w:szCs w:val="28"/>
        </w:rPr>
        <w:t>Функциональные обязанности регионального координатора по проведению всероссийских проверочных работ в 202</w:t>
      </w:r>
      <w:r w:rsidR="00A62EBE">
        <w:rPr>
          <w:b/>
          <w:sz w:val="28"/>
          <w:szCs w:val="28"/>
        </w:rPr>
        <w:t>5</w:t>
      </w:r>
      <w:r w:rsidR="006A2CFA">
        <w:rPr>
          <w:b/>
          <w:sz w:val="28"/>
          <w:szCs w:val="28"/>
        </w:rPr>
        <w:t>/202</w:t>
      </w:r>
      <w:r w:rsidR="00A62EBE">
        <w:rPr>
          <w:b/>
          <w:sz w:val="28"/>
          <w:szCs w:val="28"/>
        </w:rPr>
        <w:t>6</w:t>
      </w:r>
      <w:r w:rsidR="006A2CFA">
        <w:rPr>
          <w:b/>
          <w:sz w:val="28"/>
          <w:szCs w:val="28"/>
        </w:rPr>
        <w:t xml:space="preserve"> учебном</w:t>
      </w:r>
      <w:r w:rsidRPr="00D32E6D">
        <w:rPr>
          <w:b/>
          <w:sz w:val="28"/>
          <w:szCs w:val="28"/>
        </w:rPr>
        <w:t xml:space="preserve"> году</w:t>
      </w:r>
    </w:p>
    <w:p w14:paraId="02BDC666" w14:textId="77777777" w:rsidR="00D309AB" w:rsidRPr="00D32E6D" w:rsidRDefault="00D309AB" w:rsidP="00D309AB">
      <w:pPr>
        <w:rPr>
          <w:sz w:val="28"/>
          <w:szCs w:val="28"/>
        </w:rPr>
      </w:pPr>
    </w:p>
    <w:p w14:paraId="4570F372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Региональный координатор осуществляет координацию проведения ВПР в Республике Крым на всех этапах проведения проверочных работ.</w:t>
      </w:r>
    </w:p>
    <w:p w14:paraId="193845B1" w14:textId="65615B8F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1. Получает от федерального организатора ВПР доступ в личный кабинет </w:t>
      </w:r>
      <w:r w:rsidR="00B04B6D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для обмена информацией с федеральным организатором. Учётная запись для входа в систему предоставляется на условиях сохранения конфиденциальности. </w:t>
      </w:r>
    </w:p>
    <w:p w14:paraId="1ED669A6" w14:textId="4D8582AF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2. Осуществляет мониторинг </w:t>
      </w:r>
      <w:r w:rsidR="003A568F" w:rsidRPr="00F71139">
        <w:rPr>
          <w:sz w:val="28"/>
          <w:szCs w:val="28"/>
        </w:rPr>
        <w:t xml:space="preserve">сбора информации об </w:t>
      </w:r>
      <w:r w:rsidRPr="00F71139">
        <w:rPr>
          <w:sz w:val="28"/>
          <w:szCs w:val="28"/>
        </w:rPr>
        <w:t xml:space="preserve">ОО, корректирует, взаимодействуя с муниципальными координаторами. </w:t>
      </w:r>
    </w:p>
    <w:p w14:paraId="229FD0AF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3. Осуществляет мониторинг заполнения ОО расписания проведения ВПР в традиционной и в компьютерной формах. </w:t>
      </w:r>
    </w:p>
    <w:p w14:paraId="68159912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4. Информирует муниципальных координаторов о необходимости ознакомления ОО с инструктивными материалами для проведения ВПР. </w:t>
      </w:r>
    </w:p>
    <w:p w14:paraId="1F9E3D07" w14:textId="54FD5B53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5. Осуществляет мониторинг сбора информации о количестве экспертов по проверке заданий проверочной работы в компьютерной форме в 5-8 классах</w:t>
      </w:r>
      <w:r w:rsidR="00C81F56" w:rsidRPr="00F71139">
        <w:rPr>
          <w:sz w:val="28"/>
          <w:szCs w:val="28"/>
        </w:rPr>
        <w:t>.</w:t>
      </w:r>
      <w:r w:rsidRPr="00F71139">
        <w:rPr>
          <w:sz w:val="28"/>
          <w:szCs w:val="28"/>
        </w:rPr>
        <w:t xml:space="preserve"> </w:t>
      </w:r>
    </w:p>
    <w:p w14:paraId="14980831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6. Осуществляет мониторинг загрузки ОО электронных форм сбора результатов ВПР. </w:t>
      </w:r>
    </w:p>
    <w:p w14:paraId="277F00B1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7.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«Эксперт» и заполнения электронных протоколов. </w:t>
      </w:r>
    </w:p>
    <w:p w14:paraId="436182D9" w14:textId="77777777" w:rsidR="002D351A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8</w:t>
      </w:r>
      <w:r w:rsidR="002D351A" w:rsidRPr="00F71139">
        <w:rPr>
          <w:sz w:val="28"/>
          <w:szCs w:val="28"/>
        </w:rPr>
        <w:t>.</w:t>
      </w:r>
      <w:r w:rsidRPr="00F71139">
        <w:rPr>
          <w:sz w:val="28"/>
          <w:szCs w:val="28"/>
        </w:rPr>
        <w:t xml:space="preserve"> Получает результаты проверочных работ в разделе «Аналитика» в </w:t>
      </w:r>
      <w:r w:rsidR="00B04B6D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соответствии с инструкцией по работе с разделом, размещенной во вкладке «Техническая поддержка» в личных кабинетах в </w:t>
      </w:r>
      <w:r w:rsidR="00B04B6D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>ФИС ОКО.</w:t>
      </w:r>
    </w:p>
    <w:p w14:paraId="6F988848" w14:textId="3AD46CB9" w:rsidR="00D309AB" w:rsidRPr="00F71139" w:rsidRDefault="002D351A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9. </w:t>
      </w:r>
      <w:r w:rsidR="00D309AB" w:rsidRPr="00F71139">
        <w:rPr>
          <w:sz w:val="28"/>
          <w:szCs w:val="28"/>
        </w:rPr>
        <w:t>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ВПР.</w:t>
      </w:r>
    </w:p>
    <w:p w14:paraId="49B113B6" w14:textId="77777777" w:rsidR="00D309AB" w:rsidRDefault="00D309AB" w:rsidP="00D309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CC00C1" w14:textId="400EA0C7" w:rsidR="0021520F" w:rsidRPr="002200D0" w:rsidRDefault="0021520F" w:rsidP="0021520F">
      <w:pPr>
        <w:ind w:firstLine="5529"/>
      </w:pPr>
      <w:r w:rsidRPr="002200D0">
        <w:lastRenderedPageBreak/>
        <w:t xml:space="preserve">Приложение </w:t>
      </w:r>
      <w:r>
        <w:t>3</w:t>
      </w:r>
    </w:p>
    <w:p w14:paraId="1A45D757" w14:textId="77777777" w:rsidR="0021520F" w:rsidRPr="002200D0" w:rsidRDefault="0021520F" w:rsidP="0021520F">
      <w:pPr>
        <w:ind w:firstLine="5529"/>
      </w:pPr>
      <w:r w:rsidRPr="002200D0">
        <w:t xml:space="preserve">к Порядку проведения </w:t>
      </w:r>
      <w:r>
        <w:t>ВПР</w:t>
      </w:r>
    </w:p>
    <w:p w14:paraId="0462D550" w14:textId="77777777" w:rsidR="0021520F" w:rsidRPr="002200D0" w:rsidRDefault="0021520F" w:rsidP="0021520F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5E9E1416" w14:textId="4B33CC75" w:rsidR="0021520F" w:rsidRPr="002200D0" w:rsidRDefault="0021520F" w:rsidP="0021520F">
      <w:pPr>
        <w:ind w:firstLine="5529"/>
      </w:pPr>
      <w:r w:rsidRPr="002200D0">
        <w:t xml:space="preserve">Республики Крым </w:t>
      </w:r>
    </w:p>
    <w:p w14:paraId="71756868" w14:textId="05229BD9" w:rsidR="0021520F" w:rsidRPr="002200D0" w:rsidRDefault="0021520F" w:rsidP="0021520F">
      <w:pPr>
        <w:ind w:firstLine="5529"/>
        <w:rPr>
          <w:b/>
          <w:bCs/>
        </w:rPr>
      </w:pPr>
      <w:r w:rsidRPr="002200D0">
        <w:t>в 202</w:t>
      </w:r>
      <w:r w:rsidR="00A62EBE">
        <w:t>5</w:t>
      </w:r>
      <w:r>
        <w:t>/202</w:t>
      </w:r>
      <w:r w:rsidR="00A62EBE">
        <w:t>6</w:t>
      </w:r>
      <w:r>
        <w:t xml:space="preserve"> учебном</w:t>
      </w:r>
      <w:r w:rsidRPr="002200D0">
        <w:t xml:space="preserve"> году</w:t>
      </w:r>
    </w:p>
    <w:p w14:paraId="294E1A24" w14:textId="7B0B23F7" w:rsidR="00D309AB" w:rsidRPr="00953DEA" w:rsidRDefault="00D309AB" w:rsidP="00BB6DCD">
      <w:pPr>
        <w:ind w:right="-567"/>
      </w:pPr>
    </w:p>
    <w:p w14:paraId="0821EDB7" w14:textId="588D308D" w:rsidR="00D309AB" w:rsidRPr="00D32E6D" w:rsidRDefault="00D309AB" w:rsidP="00D9517B">
      <w:pPr>
        <w:jc w:val="center"/>
        <w:rPr>
          <w:sz w:val="28"/>
          <w:szCs w:val="28"/>
        </w:rPr>
      </w:pPr>
      <w:r w:rsidRPr="00D32E6D">
        <w:rPr>
          <w:b/>
          <w:sz w:val="28"/>
          <w:szCs w:val="28"/>
        </w:rPr>
        <w:t>Функциональные обязанности муниципального координатора по проведению всероссийских проверочных работ в 202</w:t>
      </w:r>
      <w:r w:rsidR="00A62EBE">
        <w:rPr>
          <w:b/>
          <w:sz w:val="28"/>
          <w:szCs w:val="28"/>
        </w:rPr>
        <w:t>5</w:t>
      </w:r>
      <w:r w:rsidR="006A2CFA">
        <w:rPr>
          <w:b/>
          <w:sz w:val="28"/>
          <w:szCs w:val="28"/>
        </w:rPr>
        <w:t>/202</w:t>
      </w:r>
      <w:r w:rsidR="00A62EBE">
        <w:rPr>
          <w:b/>
          <w:sz w:val="28"/>
          <w:szCs w:val="28"/>
        </w:rPr>
        <w:t>6</w:t>
      </w:r>
      <w:r w:rsidR="006A2CFA">
        <w:rPr>
          <w:b/>
          <w:sz w:val="28"/>
          <w:szCs w:val="28"/>
        </w:rPr>
        <w:t xml:space="preserve"> учебном</w:t>
      </w:r>
      <w:r w:rsidRPr="00D32E6D">
        <w:rPr>
          <w:b/>
          <w:sz w:val="28"/>
          <w:szCs w:val="28"/>
        </w:rPr>
        <w:t xml:space="preserve"> году </w:t>
      </w:r>
    </w:p>
    <w:p w14:paraId="18A946D2" w14:textId="77777777" w:rsidR="00D309AB" w:rsidRDefault="00D309AB" w:rsidP="00D9517B"/>
    <w:p w14:paraId="310EA8C0" w14:textId="1F31DA31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Муниципальный координатор осуществляет координацию проведения ВПР в</w:t>
      </w:r>
      <w:r w:rsidR="00F658D0" w:rsidRPr="00F71139">
        <w:rPr>
          <w:sz w:val="28"/>
          <w:szCs w:val="28"/>
        </w:rPr>
        <w:t xml:space="preserve"> общеобразовательных организациях, расположенных на территории</w:t>
      </w:r>
      <w:r w:rsidRPr="00F71139">
        <w:rPr>
          <w:sz w:val="28"/>
          <w:szCs w:val="28"/>
        </w:rPr>
        <w:t xml:space="preserve"> муниципально</w:t>
      </w:r>
      <w:r w:rsidR="00F658D0" w:rsidRPr="00F71139">
        <w:rPr>
          <w:sz w:val="28"/>
          <w:szCs w:val="28"/>
        </w:rPr>
        <w:t>го</w:t>
      </w:r>
      <w:r w:rsidRPr="00F71139">
        <w:rPr>
          <w:sz w:val="28"/>
          <w:szCs w:val="28"/>
        </w:rPr>
        <w:t xml:space="preserve"> образовани</w:t>
      </w:r>
      <w:r w:rsidR="00F658D0" w:rsidRPr="00F71139">
        <w:rPr>
          <w:sz w:val="28"/>
          <w:szCs w:val="28"/>
        </w:rPr>
        <w:t>я</w:t>
      </w:r>
      <w:r w:rsidR="00D974F6" w:rsidRPr="00F71139">
        <w:rPr>
          <w:sz w:val="28"/>
          <w:szCs w:val="28"/>
        </w:rPr>
        <w:t>,</w:t>
      </w:r>
      <w:r w:rsidRPr="00F71139">
        <w:rPr>
          <w:sz w:val="28"/>
          <w:szCs w:val="28"/>
        </w:rPr>
        <w:t xml:space="preserve"> на всех этапах проведения проверочных работ.</w:t>
      </w:r>
    </w:p>
    <w:p w14:paraId="1A6CAC03" w14:textId="3B75553B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1. Получает от регионального координатора ВПР доступ в личный кабинет </w:t>
      </w:r>
      <w:r w:rsidR="00CC3F0E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для осуществления мониторинга внесения ОО информации на информационный портал </w:t>
      </w:r>
      <w:r w:rsidR="00CC3F0E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ОКО. Учётная запись для входа в систему предоставляется на условиях сохранения конфиденциальности. </w:t>
      </w:r>
    </w:p>
    <w:p w14:paraId="560FB5E5" w14:textId="5562ED52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2. Осуществляет мониторинг </w:t>
      </w:r>
      <w:r w:rsidR="000A0442" w:rsidRPr="00F71139">
        <w:rPr>
          <w:sz w:val="28"/>
          <w:szCs w:val="28"/>
        </w:rPr>
        <w:t xml:space="preserve">сбора информации </w:t>
      </w:r>
      <w:r w:rsidRPr="00F71139">
        <w:rPr>
          <w:sz w:val="28"/>
          <w:szCs w:val="28"/>
        </w:rPr>
        <w:t>о</w:t>
      </w:r>
      <w:r w:rsidR="000A0442" w:rsidRPr="00F71139">
        <w:rPr>
          <w:sz w:val="28"/>
          <w:szCs w:val="28"/>
        </w:rPr>
        <w:t>б</w:t>
      </w:r>
      <w:r w:rsidRPr="00F71139">
        <w:rPr>
          <w:sz w:val="28"/>
          <w:szCs w:val="28"/>
        </w:rPr>
        <w:t xml:space="preserve"> ОО, корректирует, взаимодействуя с ОО. </w:t>
      </w:r>
    </w:p>
    <w:p w14:paraId="33C204FC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3. Осуществляет мониторинг заполнения ОО расписания проведения ВПР в традиционной и в компьютерной формах. </w:t>
      </w:r>
    </w:p>
    <w:p w14:paraId="3545F583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4. Информирует ОО о необходимости ознакомления с инструктивными материалами для проведения ВПР. </w:t>
      </w:r>
    </w:p>
    <w:p w14:paraId="57E884BF" w14:textId="64B4D260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5. Осуществляет мониторинг сбора информации о количестве экспертов по проверке заданий проверочной работы в компьютерной форме в 5-8 классах</w:t>
      </w:r>
      <w:r w:rsidR="00CC3F0E" w:rsidRPr="00F71139">
        <w:rPr>
          <w:sz w:val="28"/>
          <w:szCs w:val="28"/>
        </w:rPr>
        <w:t>.</w:t>
      </w:r>
      <w:r w:rsidRPr="00F71139">
        <w:rPr>
          <w:sz w:val="28"/>
          <w:szCs w:val="28"/>
        </w:rPr>
        <w:t xml:space="preserve"> </w:t>
      </w:r>
    </w:p>
    <w:p w14:paraId="0E396B48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6. Осуществляет мониторинг загрузки ОО электронных форм сбора результатов ВПР. </w:t>
      </w:r>
    </w:p>
    <w:p w14:paraId="4BD55F1B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7.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«Эксперт» и заполнения электронных протоколов. </w:t>
      </w:r>
    </w:p>
    <w:p w14:paraId="53AE6041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8. Осуществляет мониторинг сбора контекстных данных об ОО. </w:t>
      </w:r>
    </w:p>
    <w:p w14:paraId="63AF8876" w14:textId="74EDD993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9. Получает результаты проверочных работ в разделе «Аналитика» в </w:t>
      </w:r>
      <w:r w:rsidR="00CC3F0E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соответствии с инструкцией по работе с разделом, размещенной во вкладке «Техническая поддержка» в личных кабинетах в </w:t>
      </w:r>
      <w:r w:rsidR="00CC3F0E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ОКО. </w:t>
      </w:r>
    </w:p>
    <w:p w14:paraId="6012F174" w14:textId="77777777" w:rsidR="00D309AB" w:rsidRPr="00F71139" w:rsidRDefault="00D309AB" w:rsidP="00D9517B">
      <w:pPr>
        <w:ind w:firstLine="703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10. 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ВПР.</w:t>
      </w:r>
    </w:p>
    <w:p w14:paraId="51C5E022" w14:textId="77777777" w:rsidR="00D309AB" w:rsidRDefault="00D309AB" w:rsidP="00D309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3AD67A" w14:textId="7934A194" w:rsidR="0021520F" w:rsidRPr="002200D0" w:rsidRDefault="0021520F" w:rsidP="0021520F">
      <w:pPr>
        <w:ind w:firstLine="5529"/>
      </w:pPr>
      <w:r w:rsidRPr="002200D0">
        <w:lastRenderedPageBreak/>
        <w:t xml:space="preserve">Приложение </w:t>
      </w:r>
      <w:r>
        <w:t>4</w:t>
      </w:r>
    </w:p>
    <w:p w14:paraId="4842B42D" w14:textId="77777777" w:rsidR="0021520F" w:rsidRPr="002200D0" w:rsidRDefault="0021520F" w:rsidP="0021520F">
      <w:pPr>
        <w:ind w:firstLine="5529"/>
      </w:pPr>
      <w:r w:rsidRPr="002200D0">
        <w:t xml:space="preserve">к Порядку проведения </w:t>
      </w:r>
      <w:r>
        <w:t>ВПР</w:t>
      </w:r>
    </w:p>
    <w:p w14:paraId="4207027B" w14:textId="77777777" w:rsidR="0021520F" w:rsidRPr="002200D0" w:rsidRDefault="0021520F" w:rsidP="0021520F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21F70440" w14:textId="77777777" w:rsidR="0021520F" w:rsidRPr="002200D0" w:rsidRDefault="0021520F" w:rsidP="0021520F">
      <w:pPr>
        <w:ind w:firstLine="5529"/>
      </w:pPr>
      <w:r w:rsidRPr="002200D0">
        <w:t xml:space="preserve">Республики Крым  </w:t>
      </w:r>
    </w:p>
    <w:p w14:paraId="1C6ABD61" w14:textId="3AA79043" w:rsidR="0021520F" w:rsidRPr="002200D0" w:rsidRDefault="0021520F" w:rsidP="0021520F">
      <w:pPr>
        <w:ind w:firstLine="5529"/>
        <w:rPr>
          <w:b/>
          <w:bCs/>
        </w:rPr>
      </w:pPr>
      <w:r w:rsidRPr="002200D0">
        <w:t>в 202</w:t>
      </w:r>
      <w:r w:rsidR="00860CA4">
        <w:t>5</w:t>
      </w:r>
      <w:r>
        <w:t>/202</w:t>
      </w:r>
      <w:r w:rsidR="00860CA4">
        <w:t>6</w:t>
      </w:r>
      <w:r>
        <w:t xml:space="preserve"> учебном</w:t>
      </w:r>
      <w:r w:rsidRPr="002200D0">
        <w:t xml:space="preserve"> году</w:t>
      </w:r>
    </w:p>
    <w:p w14:paraId="0A181B78" w14:textId="77777777" w:rsidR="00D309AB" w:rsidRDefault="00D309AB" w:rsidP="00BB6DCD">
      <w:pPr>
        <w:spacing w:after="5" w:line="399" w:lineRule="auto"/>
        <w:ind w:right="290"/>
        <w:rPr>
          <w:b/>
          <w:highlight w:val="yellow"/>
        </w:rPr>
      </w:pPr>
    </w:p>
    <w:p w14:paraId="59E2887C" w14:textId="5E0B8E07" w:rsidR="00D309AB" w:rsidRPr="00D32E6D" w:rsidRDefault="00D309AB" w:rsidP="00D309AB">
      <w:pPr>
        <w:jc w:val="center"/>
        <w:rPr>
          <w:sz w:val="28"/>
          <w:szCs w:val="28"/>
        </w:rPr>
      </w:pPr>
      <w:r w:rsidRPr="00AF26CF">
        <w:rPr>
          <w:b/>
          <w:sz w:val="28"/>
          <w:szCs w:val="28"/>
        </w:rPr>
        <w:t xml:space="preserve">Функциональные обязанности ответственного организатора </w:t>
      </w:r>
      <w:r w:rsidR="00B570CD">
        <w:rPr>
          <w:b/>
          <w:sz w:val="28"/>
          <w:szCs w:val="28"/>
        </w:rPr>
        <w:t xml:space="preserve">общеобразовательной организации </w:t>
      </w:r>
      <w:r w:rsidRPr="00AF26CF">
        <w:rPr>
          <w:b/>
          <w:sz w:val="28"/>
          <w:szCs w:val="28"/>
        </w:rPr>
        <w:t>при проведении всероссийских проверочных работ в 202</w:t>
      </w:r>
      <w:r w:rsidR="00A62EBE">
        <w:rPr>
          <w:b/>
          <w:sz w:val="28"/>
          <w:szCs w:val="28"/>
        </w:rPr>
        <w:t>5</w:t>
      </w:r>
      <w:r w:rsidR="006A2CFA">
        <w:rPr>
          <w:b/>
          <w:sz w:val="28"/>
          <w:szCs w:val="28"/>
        </w:rPr>
        <w:t>/202</w:t>
      </w:r>
      <w:r w:rsidR="00A62EBE">
        <w:rPr>
          <w:b/>
          <w:sz w:val="28"/>
          <w:szCs w:val="28"/>
        </w:rPr>
        <w:t>6</w:t>
      </w:r>
      <w:r w:rsidR="006A2CFA">
        <w:rPr>
          <w:b/>
          <w:sz w:val="28"/>
          <w:szCs w:val="28"/>
        </w:rPr>
        <w:t xml:space="preserve"> учебном</w:t>
      </w:r>
      <w:r w:rsidRPr="00AF26CF">
        <w:rPr>
          <w:b/>
          <w:sz w:val="28"/>
          <w:szCs w:val="28"/>
        </w:rPr>
        <w:t xml:space="preserve"> году</w:t>
      </w:r>
      <w:r w:rsidRPr="00D32E6D">
        <w:rPr>
          <w:b/>
          <w:sz w:val="28"/>
          <w:szCs w:val="28"/>
        </w:rPr>
        <w:t xml:space="preserve"> </w:t>
      </w:r>
    </w:p>
    <w:p w14:paraId="629AD83C" w14:textId="77777777" w:rsidR="00D309AB" w:rsidRDefault="00D309AB" w:rsidP="00D309AB">
      <w:pPr>
        <w:ind w:left="706" w:hanging="10"/>
        <w:rPr>
          <w:b/>
        </w:rPr>
      </w:pPr>
    </w:p>
    <w:p w14:paraId="696651CE" w14:textId="0C5ABB8E" w:rsidR="00D309AB" w:rsidRPr="00F71139" w:rsidRDefault="00D309AB" w:rsidP="00D9517B">
      <w:pPr>
        <w:jc w:val="center"/>
        <w:rPr>
          <w:sz w:val="28"/>
          <w:szCs w:val="28"/>
        </w:rPr>
      </w:pPr>
      <w:r w:rsidRPr="00F71139">
        <w:rPr>
          <w:b/>
          <w:sz w:val="28"/>
          <w:szCs w:val="28"/>
        </w:rPr>
        <w:t>Ответственный организатор об</w:t>
      </w:r>
      <w:r w:rsidR="00D974F6" w:rsidRPr="00F71139">
        <w:rPr>
          <w:b/>
          <w:sz w:val="28"/>
          <w:szCs w:val="28"/>
        </w:rPr>
        <w:t>щеоб</w:t>
      </w:r>
      <w:r w:rsidRPr="00F71139">
        <w:rPr>
          <w:b/>
          <w:sz w:val="28"/>
          <w:szCs w:val="28"/>
        </w:rPr>
        <w:t>разовательной организации:</w:t>
      </w:r>
    </w:p>
    <w:p w14:paraId="155D4E24" w14:textId="77B8415C" w:rsidR="00D309AB" w:rsidRPr="00F71139" w:rsidRDefault="00D309AB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Получает от </w:t>
      </w:r>
      <w:r w:rsidR="00E7430F" w:rsidRPr="00F71139">
        <w:rPr>
          <w:sz w:val="28"/>
          <w:szCs w:val="28"/>
        </w:rPr>
        <w:t>регионального/муниципального</w:t>
      </w:r>
      <w:r w:rsidRPr="00F71139">
        <w:rPr>
          <w:sz w:val="28"/>
          <w:szCs w:val="28"/>
        </w:rPr>
        <w:t xml:space="preserve"> организатора ВПР доступ в личный кабинет в </w:t>
      </w:r>
      <w:r w:rsidR="00B04B6D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ОКО. Учётная запись для входа в систему предоставляется на условиях сохранения конфиденциальности. </w:t>
      </w:r>
    </w:p>
    <w:p w14:paraId="378B69AF" w14:textId="0D33A208" w:rsidR="00D309AB" w:rsidRPr="00F71139" w:rsidRDefault="00D309AB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Формирует заявку на участие в ВПР и загружает ее в личном кабинете в </w:t>
      </w:r>
      <w:r w:rsidR="00B04B6D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ОКО. </w:t>
      </w:r>
    </w:p>
    <w:p w14:paraId="36E8CD95" w14:textId="7520E4E4" w:rsidR="000A0442" w:rsidRPr="00F71139" w:rsidRDefault="00FB287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Материалы для проведения ВПР предоставляются по заявке на участие в ВПР, заполненной ОО. Решение о проведении проверочной работы в 5 классах по учебным предметам «История», «Биология», в 6, 7</w:t>
      </w:r>
      <w:r w:rsidR="00CC3F0E" w:rsidRPr="00F71139">
        <w:rPr>
          <w:sz w:val="28"/>
          <w:szCs w:val="28"/>
        </w:rPr>
        <w:t xml:space="preserve"> – по учебным предметам «История», «Биология», «География», в</w:t>
      </w:r>
      <w:r w:rsidRPr="00F71139">
        <w:rPr>
          <w:sz w:val="28"/>
          <w:szCs w:val="28"/>
        </w:rPr>
        <w:t xml:space="preserve"> 8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</w:t>
      </w:r>
      <w:hyperlink r:id="rId9" w:history="1">
        <w:r w:rsidR="00CC3F0E" w:rsidRPr="00F71139">
          <w:rPr>
            <w:rStyle w:val="a7"/>
            <w:sz w:val="28"/>
            <w:szCs w:val="28"/>
          </w:rPr>
          <w:t>https://fioco.ru/obraztsi_i_opisaniya_vpr</w:t>
        </w:r>
      </w:hyperlink>
      <w:r w:rsidR="00B25071" w:rsidRPr="00F71139">
        <w:rPr>
          <w:sz w:val="28"/>
          <w:szCs w:val="28"/>
        </w:rPr>
        <w:t>.</w:t>
      </w:r>
      <w:r w:rsidR="00CC3F0E" w:rsidRPr="00F71139">
        <w:rPr>
          <w:sz w:val="28"/>
          <w:szCs w:val="28"/>
        </w:rPr>
        <w:t xml:space="preserve"> </w:t>
      </w:r>
    </w:p>
    <w:p w14:paraId="5D5A25DE" w14:textId="4DED7BF0" w:rsidR="002861AB" w:rsidRPr="00F71139" w:rsidRDefault="00D309AB" w:rsidP="00D9517B">
      <w:pPr>
        <w:pStyle w:val="a5"/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Формирует расписание проведения ВПР в традиционной и в компьютерной формах в 4–8 и 1</w:t>
      </w:r>
      <w:r w:rsidR="003D41CF" w:rsidRPr="00F71139">
        <w:rPr>
          <w:sz w:val="28"/>
          <w:szCs w:val="28"/>
        </w:rPr>
        <w:t>0</w:t>
      </w:r>
      <w:r w:rsidRPr="00F71139">
        <w:rPr>
          <w:sz w:val="28"/>
          <w:szCs w:val="28"/>
        </w:rPr>
        <w:t xml:space="preserve"> классах. </w:t>
      </w:r>
      <w:r w:rsidR="00FB287B" w:rsidRPr="00F71139">
        <w:rPr>
          <w:sz w:val="28"/>
          <w:szCs w:val="28"/>
        </w:rPr>
        <w:t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предмету.</w:t>
      </w:r>
    </w:p>
    <w:p w14:paraId="7A6237A9" w14:textId="3869471D" w:rsidR="00D309AB" w:rsidRPr="00F71139" w:rsidRDefault="002861AB" w:rsidP="00D9517B">
      <w:pPr>
        <w:pStyle w:val="a5"/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Вносит необходимые изменения в расписание занятий ОО в дни проведения ВПР.</w:t>
      </w:r>
    </w:p>
    <w:p w14:paraId="31BC4520" w14:textId="1C013977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Скачивает в ЛК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 Каждому участнику присваивается один и тот же код на все работы (произвольно из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</w:t>
      </w:r>
      <w:r w:rsidRPr="00F71139">
        <w:rPr>
          <w:sz w:val="28"/>
          <w:szCs w:val="28"/>
        </w:rPr>
        <w:lastRenderedPageBreak/>
        <w:t>во всей ОО только для одного обучающегося. Коды могут быть выданы один раз перед проведением всех работ или перед каждой работой.</w:t>
      </w:r>
      <w:r w:rsidR="00FD747C" w:rsidRPr="00F71139">
        <w:rPr>
          <w:sz w:val="28"/>
          <w:szCs w:val="28"/>
        </w:rPr>
        <w:t xml:space="preserve"> Наименования классов обозначаются их порядковыми номерами (фактические наименования (литеры) классов не используются).</w:t>
      </w:r>
    </w:p>
    <w:p w14:paraId="5754C3F7" w14:textId="0F6CDADE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При проведении ВПР в компьютерной форме скачивает в ЛК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>ФИС ОКО бумажные протоколы проведения для каждого дня проведения и передает их организаторам в аудитории.</w:t>
      </w:r>
    </w:p>
    <w:p w14:paraId="3CBC5E63" w14:textId="1FAB0A78" w:rsidR="00FD747C" w:rsidRPr="00F71139" w:rsidRDefault="003B58A8" w:rsidP="00D9517B">
      <w:pPr>
        <w:numPr>
          <w:ilvl w:val="0"/>
          <w:numId w:val="31"/>
        </w:numPr>
        <w:ind w:firstLine="709"/>
        <w:jc w:val="both"/>
        <w:rPr>
          <w:b/>
          <w:bCs/>
          <w:sz w:val="28"/>
          <w:szCs w:val="28"/>
        </w:rPr>
      </w:pPr>
      <w:r w:rsidRPr="00F71139">
        <w:rPr>
          <w:sz w:val="28"/>
          <w:szCs w:val="28"/>
        </w:rPr>
        <w:t xml:space="preserve">Соблюдая конфиденциальность, скачивает архив с материалами для проведения ВПР – файлы для участников ВПР в ЛК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разделе «ВПР». Архив размещается в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ОКО. Критерии оценивания ответов и формы сбора результатов размещаются в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сроки, установленные планом-графиком проведения ВПР. 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</w:t>
      </w:r>
      <w:r w:rsidRPr="00F71139">
        <w:rPr>
          <w:b/>
          <w:bCs/>
          <w:sz w:val="28"/>
          <w:szCs w:val="28"/>
        </w:rPr>
        <w:t xml:space="preserve">соблюдением условий конфиденциальности. </w:t>
      </w:r>
    </w:p>
    <w:p w14:paraId="1C26EDE7" w14:textId="77777777" w:rsidR="00FD747C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Организует выполнение работы участниками. </w:t>
      </w:r>
    </w:p>
    <w:p w14:paraId="077A24D2" w14:textId="3A98BCED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Архивы с материалами проверочных работ хранятся в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только в период проведения ВПР. Ответственному организатору ОО рекомендуется скачать архивы с материалами в ЛК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</w:t>
      </w:r>
      <w:r w:rsidR="00FD747C" w:rsidRPr="00F71139">
        <w:rPr>
          <w:sz w:val="28"/>
          <w:szCs w:val="28"/>
        </w:rPr>
        <w:t xml:space="preserve">заблаговременно до проведения ВПР. </w:t>
      </w:r>
      <w:r w:rsidRPr="00F71139">
        <w:rPr>
          <w:sz w:val="28"/>
          <w:szCs w:val="28"/>
        </w:rPr>
        <w:t>Предоставление федеральным организатором материалов ВПР по истечении периода проведения ВПР не предусмотрено.</w:t>
      </w:r>
    </w:p>
    <w:p w14:paraId="6F123F62" w14:textId="6FC4943A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Скачивает информацию о распределении предметов для </w:t>
      </w:r>
      <w:r w:rsidR="000A0442" w:rsidRPr="00F71139">
        <w:rPr>
          <w:sz w:val="28"/>
          <w:szCs w:val="28"/>
        </w:rPr>
        <w:t>5</w:t>
      </w:r>
      <w:r w:rsidRPr="00F71139">
        <w:rPr>
          <w:sz w:val="28"/>
          <w:szCs w:val="28"/>
        </w:rPr>
        <w:t xml:space="preserve">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="000A0442" w:rsidRPr="00F71139">
        <w:rPr>
          <w:sz w:val="28"/>
          <w:szCs w:val="28"/>
        </w:rPr>
        <w:t xml:space="preserve">один раз в неделю (во вторник) на каждый день проведения следующей недели </w:t>
      </w:r>
      <w:r w:rsidRPr="00F71139">
        <w:rPr>
          <w:sz w:val="28"/>
          <w:szCs w:val="28"/>
        </w:rPr>
        <w:t xml:space="preserve">в ЛК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>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14:paraId="3C759854" w14:textId="36CCF567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Собирает все работы с ответами участников по окончании проведения ВПР.</w:t>
      </w:r>
    </w:p>
    <w:p w14:paraId="6ACF64E0" w14:textId="656E73C4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Организует проверку работ участников экспертами с помощью критериев оценивания.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14:paraId="0DA9EA0C" w14:textId="095B4A90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lastRenderedPageBreak/>
        <w:t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 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</w:t>
      </w:r>
    </w:p>
    <w:p w14:paraId="0D2C1953" w14:textId="6163F4DC" w:rsidR="003B58A8" w:rsidRPr="00F71139" w:rsidRDefault="00D309AB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Загружает электронную форму сбора результатов и электронный протокол в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>ФИС ОКО в разделе «ВПР» (в течение трех рабочих дней после проведения ВПР по соответствующему предмету).</w:t>
      </w:r>
    </w:p>
    <w:p w14:paraId="12AEB443" w14:textId="77777777" w:rsidR="003B58A8" w:rsidRPr="00F71139" w:rsidRDefault="003B58A8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14:paraId="5462CAE7" w14:textId="26FE5DA0" w:rsidR="00D309AB" w:rsidRPr="00F71139" w:rsidRDefault="00D309AB" w:rsidP="00D9517B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Получает результаты проверочных работ в разделе «Аналитика» в </w:t>
      </w:r>
      <w:r w:rsidR="003D41CF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 в соответствии с инструкцией по работе с разделом, размещенной во вкладке «Техническая поддержка». </w:t>
      </w:r>
    </w:p>
    <w:p w14:paraId="6D0ED09D" w14:textId="77777777" w:rsidR="00D309AB" w:rsidRDefault="00D309AB" w:rsidP="00D309AB">
      <w:pPr>
        <w:ind w:left="711"/>
        <w:jc w:val="both"/>
      </w:pPr>
    </w:p>
    <w:p w14:paraId="104D81CE" w14:textId="77777777" w:rsidR="00F71139" w:rsidRDefault="00F71139">
      <w:pPr>
        <w:spacing w:after="200" w:line="276" w:lineRule="auto"/>
      </w:pPr>
      <w:r>
        <w:br w:type="page"/>
      </w:r>
    </w:p>
    <w:p w14:paraId="04ED6632" w14:textId="75BDE029" w:rsidR="00BB6DCD" w:rsidRPr="002200D0" w:rsidRDefault="00BB6DCD" w:rsidP="00BB6DCD">
      <w:pPr>
        <w:ind w:firstLine="5529"/>
      </w:pPr>
      <w:r w:rsidRPr="002200D0">
        <w:lastRenderedPageBreak/>
        <w:t xml:space="preserve">Приложение </w:t>
      </w:r>
      <w:r>
        <w:t>5</w:t>
      </w:r>
    </w:p>
    <w:p w14:paraId="2276505A" w14:textId="77777777" w:rsidR="00BB6DCD" w:rsidRPr="002200D0" w:rsidRDefault="00BB6DCD" w:rsidP="00BB6DCD">
      <w:pPr>
        <w:ind w:firstLine="5529"/>
      </w:pPr>
      <w:r w:rsidRPr="002200D0">
        <w:t xml:space="preserve">к Порядку проведения </w:t>
      </w:r>
      <w:r>
        <w:t>ВПР</w:t>
      </w:r>
    </w:p>
    <w:p w14:paraId="2FF54B69" w14:textId="77777777" w:rsidR="00BB6DCD" w:rsidRPr="002200D0" w:rsidRDefault="00BB6DCD" w:rsidP="00BB6DCD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705AD641" w14:textId="77777777" w:rsidR="00BB6DCD" w:rsidRPr="002200D0" w:rsidRDefault="00BB6DCD" w:rsidP="00BB6DCD">
      <w:pPr>
        <w:ind w:firstLine="5529"/>
      </w:pPr>
      <w:r w:rsidRPr="002200D0">
        <w:t xml:space="preserve">Республики Крым  </w:t>
      </w:r>
    </w:p>
    <w:p w14:paraId="67DA7705" w14:textId="366C6794" w:rsidR="00BB6DCD" w:rsidRPr="002200D0" w:rsidRDefault="00BB6DCD" w:rsidP="00BB6DCD">
      <w:pPr>
        <w:ind w:firstLine="5529"/>
        <w:rPr>
          <w:b/>
          <w:bCs/>
        </w:rPr>
      </w:pPr>
      <w:r w:rsidRPr="002200D0">
        <w:t>в 202</w:t>
      </w:r>
      <w:r w:rsidR="00860CA4">
        <w:t>5</w:t>
      </w:r>
      <w:r>
        <w:t>/202</w:t>
      </w:r>
      <w:r w:rsidR="00860CA4">
        <w:t>6</w:t>
      </w:r>
      <w:r>
        <w:t xml:space="preserve"> учебном</w:t>
      </w:r>
      <w:r w:rsidRPr="002200D0">
        <w:t xml:space="preserve"> году</w:t>
      </w:r>
    </w:p>
    <w:p w14:paraId="7866A98C" w14:textId="77777777" w:rsidR="00D309AB" w:rsidRPr="00D32E6D" w:rsidRDefault="00D309AB" w:rsidP="002F605E">
      <w:pPr>
        <w:spacing w:after="5" w:line="399" w:lineRule="auto"/>
        <w:ind w:right="384"/>
        <w:rPr>
          <w:b/>
          <w:sz w:val="28"/>
          <w:szCs w:val="28"/>
        </w:rPr>
      </w:pPr>
    </w:p>
    <w:p w14:paraId="15835713" w14:textId="76333282" w:rsidR="00D309AB" w:rsidRPr="00D32E6D" w:rsidRDefault="00D309AB" w:rsidP="00D309AB">
      <w:pPr>
        <w:jc w:val="center"/>
        <w:rPr>
          <w:sz w:val="28"/>
          <w:szCs w:val="28"/>
        </w:rPr>
      </w:pPr>
      <w:r w:rsidRPr="00D32E6D">
        <w:rPr>
          <w:b/>
          <w:sz w:val="28"/>
          <w:szCs w:val="28"/>
        </w:rPr>
        <w:t xml:space="preserve">Функциональные обязанности организатора в аудитории </w:t>
      </w:r>
      <w:r w:rsidR="00B570CD">
        <w:rPr>
          <w:b/>
          <w:sz w:val="28"/>
          <w:szCs w:val="28"/>
        </w:rPr>
        <w:t xml:space="preserve">общеобразовательной организации </w:t>
      </w:r>
      <w:r w:rsidRPr="00D32E6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</w:t>
      </w:r>
      <w:r w:rsidRPr="00D32E6D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и</w:t>
      </w:r>
      <w:r w:rsidRPr="00D32E6D">
        <w:rPr>
          <w:b/>
          <w:sz w:val="28"/>
          <w:szCs w:val="28"/>
        </w:rPr>
        <w:t xml:space="preserve"> всероссийских проверочных работ в 202</w:t>
      </w:r>
      <w:r w:rsidR="00A62EBE">
        <w:rPr>
          <w:b/>
          <w:sz w:val="28"/>
          <w:szCs w:val="28"/>
        </w:rPr>
        <w:t>5</w:t>
      </w:r>
      <w:r w:rsidR="006A2CFA">
        <w:rPr>
          <w:b/>
          <w:sz w:val="28"/>
          <w:szCs w:val="28"/>
        </w:rPr>
        <w:t>/202</w:t>
      </w:r>
      <w:r w:rsidR="00A62EBE">
        <w:rPr>
          <w:b/>
          <w:sz w:val="28"/>
          <w:szCs w:val="28"/>
        </w:rPr>
        <w:t>6</w:t>
      </w:r>
      <w:r w:rsidR="006A2CFA">
        <w:rPr>
          <w:b/>
          <w:sz w:val="28"/>
          <w:szCs w:val="28"/>
        </w:rPr>
        <w:t xml:space="preserve"> учебном</w:t>
      </w:r>
      <w:r w:rsidRPr="00D32E6D">
        <w:rPr>
          <w:b/>
          <w:sz w:val="28"/>
          <w:szCs w:val="28"/>
        </w:rPr>
        <w:t xml:space="preserve"> году</w:t>
      </w:r>
    </w:p>
    <w:p w14:paraId="6AB02713" w14:textId="77777777" w:rsidR="00D309AB" w:rsidRDefault="00D309AB" w:rsidP="00D309AB">
      <w:pPr>
        <w:rPr>
          <w:highlight w:val="green"/>
        </w:rPr>
      </w:pPr>
    </w:p>
    <w:p w14:paraId="6F23D4ED" w14:textId="24489064" w:rsidR="008C3590" w:rsidRPr="00F71139" w:rsidRDefault="008C3590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Организатором 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</w:t>
      </w:r>
      <w:r w:rsidR="008E6404" w:rsidRPr="00F71139">
        <w:rPr>
          <w:sz w:val="28"/>
          <w:szCs w:val="28"/>
        </w:rPr>
        <w:t xml:space="preserve"> Организатор в аудитории должен не позднее чем за 20 минут до начала ВПР пройти в кабинет и проверить его готовность. В кабинете должны быть подготовлены рабочие места для участников, количество которых должно соответствовать списку распределения участников по кабинетам; рабочее место для организатора; рабочее место для наблюдателя; место для личных вещей участников.</w:t>
      </w:r>
      <w:r w:rsidR="000C585D" w:rsidRPr="00F71139">
        <w:rPr>
          <w:sz w:val="28"/>
          <w:szCs w:val="28"/>
        </w:rPr>
        <w:t xml:space="preserve"> 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14:paraId="02D8066E" w14:textId="6C61631A" w:rsidR="00D309AB" w:rsidRPr="00F71139" w:rsidRDefault="00D309AB" w:rsidP="00D9517B">
      <w:pPr>
        <w:ind w:firstLine="709"/>
        <w:jc w:val="both"/>
        <w:rPr>
          <w:b/>
          <w:sz w:val="28"/>
          <w:szCs w:val="28"/>
        </w:rPr>
      </w:pPr>
      <w:r w:rsidRPr="00F71139">
        <w:rPr>
          <w:b/>
          <w:sz w:val="28"/>
          <w:szCs w:val="28"/>
        </w:rPr>
        <w:t xml:space="preserve">Организатор в аудитории: </w:t>
      </w:r>
    </w:p>
    <w:p w14:paraId="347B6D79" w14:textId="0C3AB92D" w:rsidR="00D309AB" w:rsidRPr="00F71139" w:rsidRDefault="008C3590" w:rsidP="00D9517B">
      <w:pPr>
        <w:pStyle w:val="a5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71139">
        <w:rPr>
          <w:b/>
          <w:sz w:val="28"/>
          <w:szCs w:val="28"/>
        </w:rPr>
        <w:t xml:space="preserve">при проведении ВПР </w:t>
      </w:r>
      <w:r w:rsidR="00D309AB" w:rsidRPr="00F71139">
        <w:rPr>
          <w:b/>
          <w:sz w:val="28"/>
          <w:szCs w:val="28"/>
        </w:rPr>
        <w:t xml:space="preserve">в традиционной форме: </w:t>
      </w:r>
    </w:p>
    <w:p w14:paraId="3BD63210" w14:textId="653F7732" w:rsidR="008C3590" w:rsidRPr="00F71139" w:rsidRDefault="008C3590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Получает от ответственного организатора коды и варианты (первый и второй) проверочных работ. Если коды не выданы участникам заранее, раздает коды в соответствии со списком, полученным от ответственного организатора. 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обычно используются обучающимися на уроках.</w:t>
      </w:r>
    </w:p>
    <w:p w14:paraId="143C2D95" w14:textId="4FE69C7B" w:rsidR="008C3590" w:rsidRPr="00F71139" w:rsidRDefault="008C3590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Проводит инструктаж (не более 5 мин.).</w:t>
      </w:r>
    </w:p>
    <w:p w14:paraId="4D68092B" w14:textId="77777777" w:rsidR="00A415CB" w:rsidRPr="00F71139" w:rsidRDefault="00D309A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54DCA5B3" w14:textId="56386FE0" w:rsidR="00D309AB" w:rsidRPr="00F71139" w:rsidRDefault="00A415C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Фиксирует на доске время начала и окончания ВПР.</w:t>
      </w:r>
      <w:r w:rsidR="00D309AB" w:rsidRPr="00F71139">
        <w:rPr>
          <w:sz w:val="28"/>
          <w:szCs w:val="28"/>
        </w:rPr>
        <w:t xml:space="preserve"> </w:t>
      </w:r>
    </w:p>
    <w:p w14:paraId="2FCDAFED" w14:textId="77777777" w:rsidR="00D309AB" w:rsidRPr="00F71139" w:rsidRDefault="00D309A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Организовывает выполнение работы участниками, обеспечивает порядок в аудитории. </w:t>
      </w:r>
    </w:p>
    <w:p w14:paraId="0E8E7934" w14:textId="77777777" w:rsidR="00A415CB" w:rsidRPr="00F71139" w:rsidRDefault="00D309A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В процессе проведения работы заполняет бумажный протокол, в котором фиксирует код участника в таблице рядом с ФИО участника.</w:t>
      </w:r>
    </w:p>
    <w:p w14:paraId="00E2E028" w14:textId="6B1252B4" w:rsidR="00D309AB" w:rsidRPr="00F71139" w:rsidRDefault="00A415C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Обеспечивает организованный выход из кабинета участников, досрочно завершивших выполнение заданий ВПР (участники находятся в </w:t>
      </w:r>
      <w:r w:rsidRPr="00F71139">
        <w:rPr>
          <w:sz w:val="28"/>
          <w:szCs w:val="28"/>
        </w:rPr>
        <w:lastRenderedPageBreak/>
        <w:t>месте, определенном администрацией школы, под наблюдением дежурных педагогов).</w:t>
      </w:r>
      <w:r w:rsidR="00D309AB" w:rsidRPr="00F71139">
        <w:rPr>
          <w:sz w:val="28"/>
          <w:szCs w:val="28"/>
        </w:rPr>
        <w:t xml:space="preserve"> </w:t>
      </w:r>
    </w:p>
    <w:p w14:paraId="2CD3783E" w14:textId="77777777" w:rsidR="00A415CB" w:rsidRPr="00F71139" w:rsidRDefault="00D309A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По окончании проведения работы собирает все комплекты с ответами участников и передает ответственному организатору.</w:t>
      </w:r>
    </w:p>
    <w:p w14:paraId="1ABE15D5" w14:textId="24588E14" w:rsidR="00D309AB" w:rsidRPr="00F71139" w:rsidRDefault="00A415CB" w:rsidP="00D9517B">
      <w:pPr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Обеспечивает организованный выход участников из кабинета.</w:t>
      </w:r>
      <w:r w:rsidR="00D309AB" w:rsidRPr="00F71139">
        <w:rPr>
          <w:sz w:val="28"/>
          <w:szCs w:val="28"/>
        </w:rPr>
        <w:t xml:space="preserve"> </w:t>
      </w:r>
    </w:p>
    <w:p w14:paraId="095841CF" w14:textId="404A5DC1" w:rsidR="00D309AB" w:rsidRPr="00F71139" w:rsidRDefault="008C3590" w:rsidP="00D9517B">
      <w:pPr>
        <w:pStyle w:val="a5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71139">
        <w:rPr>
          <w:b/>
          <w:sz w:val="28"/>
          <w:szCs w:val="28"/>
        </w:rPr>
        <w:t xml:space="preserve">При проведении ВПР </w:t>
      </w:r>
      <w:r w:rsidR="00D309AB" w:rsidRPr="00F71139">
        <w:rPr>
          <w:b/>
          <w:sz w:val="28"/>
          <w:szCs w:val="28"/>
        </w:rPr>
        <w:t xml:space="preserve">в компьютерной форме: </w:t>
      </w:r>
    </w:p>
    <w:p w14:paraId="19E14E5F" w14:textId="77777777" w:rsidR="00D309AB" w:rsidRPr="00F71139" w:rsidRDefault="00D309AB" w:rsidP="00D9517B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Перед началом проведения ВПР проверяет подключение компьютеров к сети </w:t>
      </w:r>
    </w:p>
    <w:p w14:paraId="73885C20" w14:textId="12B0750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Интернет (с помощью технического специалиста), открывает на каждом компьютере страницу для входа</w:t>
      </w:r>
      <w:r w:rsidR="00AF7568" w:rsidRPr="00F71139">
        <w:rPr>
          <w:sz w:val="28"/>
          <w:szCs w:val="28"/>
        </w:rPr>
        <w:t>.</w:t>
      </w:r>
    </w:p>
    <w:p w14:paraId="4E344205" w14:textId="235328BA" w:rsidR="008C3590" w:rsidRPr="00F71139" w:rsidRDefault="008C3590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Получает от ответственного организатора ОО бумажные протоколы проведения.</w:t>
      </w:r>
    </w:p>
    <w:p w14:paraId="384C2256" w14:textId="77777777" w:rsidR="008C3590" w:rsidRPr="00F71139" w:rsidRDefault="00D309AB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14:paraId="3999D7D3" w14:textId="139ACEC7" w:rsidR="00BC49A8" w:rsidRPr="00F71139" w:rsidRDefault="00BC49A8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Проводит инструктаж (не более 5 мин.) (текст размещен </w:t>
      </w:r>
      <w:r w:rsidR="00163BBA" w:rsidRPr="00F71139">
        <w:rPr>
          <w:sz w:val="28"/>
          <w:szCs w:val="28"/>
        </w:rPr>
        <w:t>ниже</w:t>
      </w:r>
      <w:r w:rsidRPr="00F71139">
        <w:rPr>
          <w:sz w:val="28"/>
          <w:szCs w:val="28"/>
        </w:rPr>
        <w:t>).</w:t>
      </w:r>
    </w:p>
    <w:p w14:paraId="1ABCBDBC" w14:textId="77777777" w:rsidR="00A415CB" w:rsidRPr="00F71139" w:rsidRDefault="00A415CB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Фиксирует на доске время начала и окончания ВПР.</w:t>
      </w:r>
    </w:p>
    <w:p w14:paraId="2A5587ED" w14:textId="5BBA48DC" w:rsidR="00A415CB" w:rsidRPr="00F71139" w:rsidRDefault="00A415CB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 Организовывает выполнение работы участниками, обеспечивает порядок в аудитории. </w:t>
      </w:r>
    </w:p>
    <w:p w14:paraId="1E01F8B9" w14:textId="77777777" w:rsidR="00BC49A8" w:rsidRPr="00F71139" w:rsidRDefault="00BC49A8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</w:t>
      </w:r>
    </w:p>
    <w:p w14:paraId="38D01A89" w14:textId="281F0E7F" w:rsidR="00BC49A8" w:rsidRPr="00F71139" w:rsidRDefault="00BC49A8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Через каждые 10 минут проведения проверочной работы проводит рекомендуемый комплекс упражнений гимнастики глаз (в течение 5 мин.)</w:t>
      </w:r>
      <w:r w:rsidR="00AF7568" w:rsidRPr="00F71139">
        <w:rPr>
          <w:sz w:val="28"/>
          <w:szCs w:val="28"/>
        </w:rPr>
        <w:t>.</w:t>
      </w:r>
    </w:p>
    <w:p w14:paraId="69EE636A" w14:textId="77777777" w:rsidR="00A415CB" w:rsidRPr="00F71139" w:rsidRDefault="00BC49A8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</w:t>
      </w:r>
    </w:p>
    <w:p w14:paraId="5755A1FB" w14:textId="77777777" w:rsidR="00A415CB" w:rsidRPr="00F71139" w:rsidRDefault="00A415CB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Обеспечивает организованный выход из кабинета участников, досрочно завершивших выполнение заданий ВПР (участники находятся в месте, определенном администрацией школы, под наблюдением дежурных педагогов).</w:t>
      </w:r>
    </w:p>
    <w:p w14:paraId="262CB312" w14:textId="12B99BD6" w:rsidR="00A415CB" w:rsidRPr="00F71139" w:rsidRDefault="00A415CB" w:rsidP="00D9517B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 Обеспечивает организованный выход участников из кабинета. </w:t>
      </w:r>
      <w:r w:rsidR="00BC49A8" w:rsidRPr="00F71139">
        <w:rPr>
          <w:sz w:val="28"/>
          <w:szCs w:val="28"/>
        </w:rPr>
        <w:t xml:space="preserve"> </w:t>
      </w:r>
    </w:p>
    <w:p w14:paraId="7CE7128D" w14:textId="77777777" w:rsidR="00D309AB" w:rsidRPr="00F71139" w:rsidRDefault="00D309AB" w:rsidP="00D309AB">
      <w:pPr>
        <w:jc w:val="both"/>
        <w:rPr>
          <w:b/>
          <w:sz w:val="28"/>
          <w:szCs w:val="28"/>
        </w:rPr>
      </w:pPr>
    </w:p>
    <w:p w14:paraId="0C62637B" w14:textId="358F2F1D" w:rsidR="00B25071" w:rsidRPr="00F71139" w:rsidRDefault="00D309AB" w:rsidP="00B25071">
      <w:pPr>
        <w:jc w:val="center"/>
        <w:rPr>
          <w:b/>
          <w:sz w:val="28"/>
          <w:szCs w:val="28"/>
        </w:rPr>
      </w:pPr>
      <w:r w:rsidRPr="00F71139">
        <w:rPr>
          <w:b/>
          <w:sz w:val="28"/>
          <w:szCs w:val="28"/>
        </w:rPr>
        <w:t>Текст инструктажа</w:t>
      </w:r>
    </w:p>
    <w:p w14:paraId="1C0CA9C8" w14:textId="57CDC744" w:rsidR="00D309AB" w:rsidRPr="00F71139" w:rsidRDefault="00D309AB" w:rsidP="00B25071">
      <w:pPr>
        <w:jc w:val="center"/>
        <w:rPr>
          <w:b/>
          <w:sz w:val="28"/>
          <w:szCs w:val="28"/>
        </w:rPr>
      </w:pPr>
      <w:r w:rsidRPr="00F71139">
        <w:rPr>
          <w:sz w:val="28"/>
          <w:szCs w:val="28"/>
        </w:rPr>
        <w:t>(для традиционной формы проведения)</w:t>
      </w:r>
    </w:p>
    <w:p w14:paraId="2CDA2849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«Ребята, вам предстоит написать проверочную работу по … (называет предмет).  </w:t>
      </w:r>
    </w:p>
    <w:p w14:paraId="48484F10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В ней …заданий (называет количество заданий). Количество заданий указано в инструкции на титульной странице каждой работы. Выполнять их можно в любом порядке, постарайтесь сделать правильно как можно больше заданий. </w:t>
      </w:r>
    </w:p>
    <w:p w14:paraId="190DEAC9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Каждому из вас выданы листы с заданиями </w:t>
      </w:r>
      <w:r w:rsidRPr="00F71139">
        <w:rPr>
          <w:i/>
          <w:sz w:val="28"/>
          <w:szCs w:val="28"/>
        </w:rPr>
        <w:t xml:space="preserve">(организатор показывает лист с заданиями). </w:t>
      </w:r>
    </w:p>
    <w:p w14:paraId="45F4EFEB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lastRenderedPageBreak/>
        <w:t xml:space="preserve">При выполнении заданий можно использовать черновик. Записи в черновике проверяться и оцениваться не будут. </w:t>
      </w:r>
    </w:p>
    <w:p w14:paraId="60A4EE79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Ответы к заданиям запишите в отведенное для них поле со словом «Ответ». </w:t>
      </w:r>
    </w:p>
    <w:p w14:paraId="325D8B93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Если вы хотите исправить ответ, зачеркните его и напишите рядом новый. </w:t>
      </w:r>
    </w:p>
    <w:p w14:paraId="49C0444B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Время выполнения работы – … минут (называет количество минут). Время выполнения работы указано в инструкции на титульной странице каждой работы.  </w:t>
      </w:r>
    </w:p>
    <w:p w14:paraId="7008CC6E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(Материалы по отдельным предметам, которые можно использовать, указаны в инструкции на титульной странице каждой работы). </w:t>
      </w:r>
    </w:p>
    <w:p w14:paraId="1C979A57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Приступая к работе, будьте внимательны, не торопитесь. </w:t>
      </w:r>
    </w:p>
    <w:p w14:paraId="7F08B12D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 </w:t>
      </w:r>
    </w:p>
    <w:p w14:paraId="0B8206AF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Желаем успеха!» </w:t>
      </w:r>
    </w:p>
    <w:p w14:paraId="54827B80" w14:textId="2CC8C487" w:rsidR="00B25071" w:rsidRPr="00F71139" w:rsidRDefault="00D309AB" w:rsidP="00B25071">
      <w:pPr>
        <w:jc w:val="center"/>
        <w:rPr>
          <w:b/>
          <w:sz w:val="28"/>
          <w:szCs w:val="28"/>
        </w:rPr>
      </w:pPr>
      <w:r w:rsidRPr="00F71139">
        <w:rPr>
          <w:b/>
          <w:sz w:val="28"/>
          <w:szCs w:val="28"/>
        </w:rPr>
        <w:t>Текст инструктажа</w:t>
      </w:r>
    </w:p>
    <w:p w14:paraId="40CE946E" w14:textId="6D32E4DA" w:rsidR="00D309AB" w:rsidRPr="00F71139" w:rsidRDefault="00D309AB" w:rsidP="00B25071">
      <w:pPr>
        <w:jc w:val="center"/>
        <w:rPr>
          <w:b/>
          <w:sz w:val="28"/>
          <w:szCs w:val="28"/>
        </w:rPr>
      </w:pPr>
      <w:r w:rsidRPr="00F71139">
        <w:rPr>
          <w:sz w:val="28"/>
          <w:szCs w:val="28"/>
        </w:rPr>
        <w:t>(для компьютерной формы проведения)</w:t>
      </w:r>
    </w:p>
    <w:p w14:paraId="502113F4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«Ребята, вам предстоит выполнить проверочную работу по … (называет предмет).  </w:t>
      </w:r>
    </w:p>
    <w:p w14:paraId="2007693C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В ней …заданий (называет количество заданий). Количество заданий указано в инструкции в начале каждой работы. Выполнять задания необходимо в том порядке, в котором они даны. </w:t>
      </w:r>
    </w:p>
    <w:p w14:paraId="575CE45C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В некоторых заданиях надо выполнить несколько подпунктов.  </w:t>
      </w:r>
    </w:p>
    <w:p w14:paraId="21B174CA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Внимательно читайте текст каждого задания. </w:t>
      </w:r>
    </w:p>
    <w:p w14:paraId="2FDA3B48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Ответы к заданиям вносите в отведенное для них поле. </w:t>
      </w:r>
    </w:p>
    <w:p w14:paraId="62210116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Если вы хотите исправить ответ, нажмите кнопку «Сбросить». </w:t>
      </w:r>
    </w:p>
    <w:p w14:paraId="27339138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Чтобы перейти к следующему вопросу, нажмите кнопку «Следующий вопрос». </w:t>
      </w:r>
    </w:p>
    <w:p w14:paraId="0056DE39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Если вы пропустили какой-то вопрос и хотите к нему вернуться, чтобы дать ответ нажмите кнопку «Назад» или выберите номер пропущенного вопроса в карте работы. </w:t>
      </w:r>
    </w:p>
    <w:p w14:paraId="1F97F21F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Время выполнения работы – … минут (называет количество минут). Время выполнения работы указано в инструкции в начале каждой работы.  </w:t>
      </w:r>
    </w:p>
    <w:p w14:paraId="233058B2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 </w:t>
      </w:r>
    </w:p>
    <w:p w14:paraId="10C766D4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После выполнения всех заданий необходимо нажать кнопку «Подтвердить ответ и завершить работу», иначе работа будет считаться незавершенной. </w:t>
      </w:r>
    </w:p>
    <w:p w14:paraId="4CC09567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Приступая к работе, будьте внимательны, не торопитесь. Желаем успеха!» </w:t>
      </w:r>
    </w:p>
    <w:p w14:paraId="112EA46A" w14:textId="77777777" w:rsidR="00D309AB" w:rsidRPr="00F71139" w:rsidRDefault="00D309AB" w:rsidP="00D309AB">
      <w:pPr>
        <w:jc w:val="both"/>
        <w:rPr>
          <w:b/>
          <w:bCs/>
          <w:sz w:val="28"/>
          <w:szCs w:val="28"/>
        </w:rPr>
      </w:pPr>
    </w:p>
    <w:p w14:paraId="456637FF" w14:textId="77777777" w:rsidR="00D309AB" w:rsidRPr="00F71139" w:rsidRDefault="00D309AB" w:rsidP="00DC1A88">
      <w:pPr>
        <w:jc w:val="center"/>
        <w:rPr>
          <w:b/>
          <w:bCs/>
          <w:sz w:val="28"/>
          <w:szCs w:val="28"/>
        </w:rPr>
      </w:pPr>
      <w:r w:rsidRPr="00F71139">
        <w:rPr>
          <w:b/>
          <w:bCs/>
          <w:sz w:val="28"/>
          <w:szCs w:val="28"/>
        </w:rPr>
        <w:t>Рекомендуемый комплекс упражнений гимнастики для глаз</w:t>
      </w:r>
    </w:p>
    <w:p w14:paraId="7D7F0208" w14:textId="77777777" w:rsidR="00D309AB" w:rsidRPr="00F71139" w:rsidRDefault="00D309AB" w:rsidP="00D309AB">
      <w:pPr>
        <w:jc w:val="both"/>
        <w:rPr>
          <w:b/>
          <w:bCs/>
          <w:sz w:val="28"/>
          <w:szCs w:val="28"/>
        </w:rPr>
      </w:pPr>
    </w:p>
    <w:p w14:paraId="0C7DE94A" w14:textId="09598696" w:rsidR="00D309AB" w:rsidRPr="00F71139" w:rsidRDefault="00D309AB" w:rsidP="00D309AB">
      <w:pPr>
        <w:ind w:firstLine="708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1. Быстро поморгать, закрыть глаза и посидеть спокойно, медленно считая до 5. Повторять 4-5 раз. </w:t>
      </w:r>
    </w:p>
    <w:p w14:paraId="556B8370" w14:textId="2448913B" w:rsidR="00D309AB" w:rsidRPr="00F71139" w:rsidRDefault="00D309AB" w:rsidP="00D309AB">
      <w:pPr>
        <w:ind w:firstLine="708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2. Крепко зажмурить глаза (считать до 3, открыть их и посмотреть вдаль (считать до 5). Повторять 4-5 раз. </w:t>
      </w:r>
    </w:p>
    <w:p w14:paraId="189E4B70" w14:textId="3BFBF4CF" w:rsidR="00D309AB" w:rsidRPr="00F71139" w:rsidRDefault="00D309AB" w:rsidP="00D309AB">
      <w:pPr>
        <w:ind w:firstLine="708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 </w:t>
      </w:r>
    </w:p>
    <w:p w14:paraId="0BC0C2CF" w14:textId="31DB94B8" w:rsidR="00D309AB" w:rsidRPr="00F71139" w:rsidRDefault="00D309AB" w:rsidP="00D309AB">
      <w:pPr>
        <w:ind w:firstLine="708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4. Посмотреть на указательный палец вытянутой руки на счет 1-4, потом перенести взор вдаль на счет 1-6. Повторять 4-5 раз </w:t>
      </w:r>
    </w:p>
    <w:p w14:paraId="7CFE3EBC" w14:textId="0F3467C2" w:rsidR="00D309AB" w:rsidRPr="00F71139" w:rsidRDefault="00D309AB" w:rsidP="00D309AB">
      <w:pPr>
        <w:ind w:firstLine="708"/>
        <w:jc w:val="both"/>
        <w:rPr>
          <w:b/>
          <w:bCs/>
          <w:sz w:val="28"/>
          <w:szCs w:val="28"/>
        </w:rPr>
      </w:pPr>
      <w:r w:rsidRPr="00F71139">
        <w:rPr>
          <w:sz w:val="28"/>
          <w:szCs w:val="28"/>
        </w:rPr>
        <w:t>5. 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Повторять 1-2 раза.</w:t>
      </w:r>
    </w:p>
    <w:p w14:paraId="40B9B3B3" w14:textId="77777777" w:rsidR="00D309AB" w:rsidRDefault="00D309AB" w:rsidP="00D309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3AF3EA" w14:textId="4F648592" w:rsidR="00BB6DCD" w:rsidRPr="002200D0" w:rsidRDefault="00BB6DCD" w:rsidP="00BB6DCD">
      <w:pPr>
        <w:ind w:firstLine="5529"/>
      </w:pPr>
      <w:r w:rsidRPr="002200D0">
        <w:lastRenderedPageBreak/>
        <w:t xml:space="preserve">Приложение </w:t>
      </w:r>
      <w:r>
        <w:t>6</w:t>
      </w:r>
    </w:p>
    <w:p w14:paraId="1BAC2EDB" w14:textId="77777777" w:rsidR="00BB6DCD" w:rsidRPr="002200D0" w:rsidRDefault="00BB6DCD" w:rsidP="00BB6DCD">
      <w:pPr>
        <w:ind w:firstLine="5529"/>
      </w:pPr>
      <w:r w:rsidRPr="002200D0">
        <w:t xml:space="preserve">к Порядку проведения </w:t>
      </w:r>
      <w:r>
        <w:t>ВПР</w:t>
      </w:r>
    </w:p>
    <w:p w14:paraId="378E3FAE" w14:textId="77777777" w:rsidR="00BB6DCD" w:rsidRPr="002200D0" w:rsidRDefault="00BB6DCD" w:rsidP="00BB6DCD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672DD1EC" w14:textId="77777777" w:rsidR="00BB6DCD" w:rsidRPr="002200D0" w:rsidRDefault="00BB6DCD" w:rsidP="00BB6DCD">
      <w:pPr>
        <w:ind w:firstLine="5529"/>
      </w:pPr>
      <w:r w:rsidRPr="002200D0">
        <w:t xml:space="preserve">Республики Крым  </w:t>
      </w:r>
    </w:p>
    <w:p w14:paraId="08613B61" w14:textId="7147522F" w:rsidR="00D309AB" w:rsidRPr="00BB6DCD" w:rsidRDefault="00BB6DCD" w:rsidP="00BB6DCD">
      <w:pPr>
        <w:ind w:firstLine="5529"/>
        <w:rPr>
          <w:b/>
          <w:bCs/>
        </w:rPr>
      </w:pPr>
      <w:r w:rsidRPr="002200D0">
        <w:t>в 202</w:t>
      </w:r>
      <w:r w:rsidR="00A62EBE">
        <w:t>5</w:t>
      </w:r>
      <w:r>
        <w:t>/202</w:t>
      </w:r>
      <w:r w:rsidR="00A62EBE">
        <w:t>6</w:t>
      </w:r>
      <w:r>
        <w:t xml:space="preserve"> учебном</w:t>
      </w:r>
      <w:r w:rsidRPr="002200D0">
        <w:t xml:space="preserve"> году</w:t>
      </w:r>
    </w:p>
    <w:p w14:paraId="152FBC20" w14:textId="77777777" w:rsidR="00D309AB" w:rsidRDefault="00D309AB" w:rsidP="00D309AB">
      <w:pPr>
        <w:ind w:left="4962"/>
      </w:pPr>
    </w:p>
    <w:p w14:paraId="6350E0D4" w14:textId="054C6546" w:rsidR="00D309AB" w:rsidRPr="00D32E6D" w:rsidRDefault="00D309AB" w:rsidP="00D309AB">
      <w:pPr>
        <w:ind w:right="384"/>
        <w:jc w:val="center"/>
        <w:rPr>
          <w:b/>
          <w:sz w:val="28"/>
          <w:szCs w:val="28"/>
        </w:rPr>
      </w:pPr>
      <w:r w:rsidRPr="00D32E6D">
        <w:rPr>
          <w:b/>
          <w:sz w:val="28"/>
          <w:szCs w:val="28"/>
        </w:rPr>
        <w:t xml:space="preserve">Функциональные обязанности технического специалиста </w:t>
      </w:r>
      <w:r>
        <w:rPr>
          <w:b/>
          <w:sz w:val="28"/>
          <w:szCs w:val="28"/>
        </w:rPr>
        <w:t>при</w:t>
      </w:r>
      <w:r w:rsidRPr="00D32E6D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и</w:t>
      </w:r>
      <w:r w:rsidRPr="00D32E6D">
        <w:rPr>
          <w:b/>
          <w:sz w:val="28"/>
          <w:szCs w:val="28"/>
        </w:rPr>
        <w:t xml:space="preserve"> всероссийских проверочных работ в 202</w:t>
      </w:r>
      <w:r w:rsidR="00A62EBE">
        <w:rPr>
          <w:b/>
          <w:sz w:val="28"/>
          <w:szCs w:val="28"/>
        </w:rPr>
        <w:t>5</w:t>
      </w:r>
      <w:r w:rsidR="006A2CFA">
        <w:rPr>
          <w:b/>
          <w:sz w:val="28"/>
          <w:szCs w:val="28"/>
        </w:rPr>
        <w:t>/202</w:t>
      </w:r>
      <w:r w:rsidR="00A62EBE">
        <w:rPr>
          <w:b/>
          <w:sz w:val="28"/>
          <w:szCs w:val="28"/>
        </w:rPr>
        <w:t>6</w:t>
      </w:r>
      <w:r w:rsidR="006A2CFA">
        <w:rPr>
          <w:b/>
          <w:sz w:val="28"/>
          <w:szCs w:val="28"/>
        </w:rPr>
        <w:t xml:space="preserve"> учебном</w:t>
      </w:r>
      <w:r w:rsidRPr="00D32E6D">
        <w:rPr>
          <w:b/>
          <w:sz w:val="28"/>
          <w:szCs w:val="28"/>
        </w:rPr>
        <w:t xml:space="preserve"> году </w:t>
      </w:r>
    </w:p>
    <w:p w14:paraId="30CE109D" w14:textId="77777777" w:rsidR="00D309AB" w:rsidRDefault="00D309AB" w:rsidP="00D309AB">
      <w:pPr>
        <w:ind w:right="384"/>
        <w:jc w:val="center"/>
        <w:rPr>
          <w:b/>
        </w:rPr>
      </w:pPr>
    </w:p>
    <w:p w14:paraId="6C602A94" w14:textId="77777777" w:rsidR="00D309AB" w:rsidRPr="00F71139" w:rsidRDefault="00D309AB" w:rsidP="00D309AB">
      <w:pPr>
        <w:ind w:firstLine="709"/>
        <w:rPr>
          <w:sz w:val="28"/>
          <w:szCs w:val="28"/>
        </w:rPr>
      </w:pPr>
      <w:r w:rsidRPr="00F71139">
        <w:rPr>
          <w:sz w:val="28"/>
          <w:szCs w:val="28"/>
        </w:rPr>
        <w:t>Технический специалист отвечает за техническое обеспечение проведение ВПР в ОО.</w:t>
      </w:r>
    </w:p>
    <w:p w14:paraId="404E5DE9" w14:textId="6C302F7E" w:rsidR="00D309AB" w:rsidRPr="00F71139" w:rsidRDefault="00D309AB" w:rsidP="00D309AB">
      <w:pPr>
        <w:pStyle w:val="a5"/>
        <w:numPr>
          <w:ilvl w:val="0"/>
          <w:numId w:val="38"/>
        </w:numPr>
        <w:ind w:left="0" w:firstLine="851"/>
        <w:jc w:val="both"/>
        <w:rPr>
          <w:b/>
          <w:sz w:val="28"/>
          <w:szCs w:val="28"/>
        </w:rPr>
      </w:pPr>
      <w:r w:rsidRPr="00F71139">
        <w:rPr>
          <w:sz w:val="28"/>
          <w:szCs w:val="28"/>
        </w:rPr>
        <w:t xml:space="preserve">Получает от ответственного организатора ОО данные для доступа в личный кабинет </w:t>
      </w:r>
      <w:r w:rsidR="007F3DE9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 xml:space="preserve">ФИС ОКО. Учётная запись для входа в систему предоставляется на условиях сохранения конфиденциальности. </w:t>
      </w:r>
    </w:p>
    <w:p w14:paraId="19758E16" w14:textId="0B656BB0" w:rsidR="00D309AB" w:rsidRPr="00F71139" w:rsidRDefault="00D309AB" w:rsidP="00D309AB">
      <w:pPr>
        <w:pStyle w:val="a5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Предоставляет техническую помощь при заполнении и загрузке в </w:t>
      </w:r>
      <w:r w:rsidR="007F3DE9" w:rsidRPr="00F71139">
        <w:rPr>
          <w:sz w:val="28"/>
          <w:szCs w:val="28"/>
        </w:rPr>
        <w:t xml:space="preserve">ГИС </w:t>
      </w:r>
      <w:r w:rsidRPr="00F71139">
        <w:rPr>
          <w:sz w:val="28"/>
          <w:szCs w:val="28"/>
        </w:rPr>
        <w:t>ФИС ОКО отчетных форм.</w:t>
      </w:r>
    </w:p>
    <w:p w14:paraId="5C0BF2D1" w14:textId="77777777" w:rsidR="00520E15" w:rsidRPr="00F71139" w:rsidRDefault="00D309AB" w:rsidP="00D309AB">
      <w:pPr>
        <w:pStyle w:val="a5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Обеспечивает техническое сопровождение при проведении ВПР в компьютерной форме: проверяет подключение компьютеров к сети Интернет, открывает на каждом компьютере страницу для выполнения диагностической работы; устраняет неполадки в работе компьютерной техники во время проведения ВПР.</w:t>
      </w:r>
    </w:p>
    <w:p w14:paraId="4D2F1768" w14:textId="6B67DCE5" w:rsidR="00520E15" w:rsidRPr="00F71139" w:rsidRDefault="00520E15" w:rsidP="00D309AB">
      <w:pPr>
        <w:pStyle w:val="a5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Принимает меры для конфиденциального хранения информации, полученной у ответственного организатора ВПР, в том числе не допускать пересылки логина и пароля по открытым каналам связи (электронная почта, скайп и т.д.).</w:t>
      </w:r>
    </w:p>
    <w:p w14:paraId="2DF725AF" w14:textId="77777777" w:rsidR="006F7311" w:rsidRPr="00F71139" w:rsidRDefault="00520E15" w:rsidP="00D309AB">
      <w:pPr>
        <w:pStyle w:val="a5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Проводит аудит хранения конфиденциальной информации.</w:t>
      </w:r>
    </w:p>
    <w:p w14:paraId="0A4C7E5D" w14:textId="07965994" w:rsidR="00D309AB" w:rsidRPr="00734B85" w:rsidRDefault="00D309AB" w:rsidP="006F7311">
      <w:pPr>
        <w:pStyle w:val="a5"/>
        <w:ind w:left="851"/>
        <w:jc w:val="both"/>
      </w:pPr>
      <w:r>
        <w:t xml:space="preserve"> </w:t>
      </w:r>
    </w:p>
    <w:p w14:paraId="339860A5" w14:textId="77777777" w:rsidR="00D309AB" w:rsidRDefault="00D309AB" w:rsidP="00D309AB">
      <w:pPr>
        <w:jc w:val="both"/>
        <w:rPr>
          <w:sz w:val="28"/>
          <w:szCs w:val="28"/>
        </w:rPr>
      </w:pPr>
    </w:p>
    <w:p w14:paraId="77C06FE2" w14:textId="77777777" w:rsidR="00D309AB" w:rsidRDefault="00D309AB" w:rsidP="00D309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651744" w14:textId="3FF9AC11" w:rsidR="00BB6DCD" w:rsidRPr="002200D0" w:rsidRDefault="00BB6DCD" w:rsidP="00BB6DCD">
      <w:pPr>
        <w:ind w:firstLine="5529"/>
      </w:pPr>
      <w:r w:rsidRPr="002200D0">
        <w:lastRenderedPageBreak/>
        <w:t xml:space="preserve">Приложение </w:t>
      </w:r>
      <w:r>
        <w:t>7</w:t>
      </w:r>
    </w:p>
    <w:p w14:paraId="673A74C0" w14:textId="77777777" w:rsidR="00BB6DCD" w:rsidRPr="002200D0" w:rsidRDefault="00BB6DCD" w:rsidP="00BB6DCD">
      <w:pPr>
        <w:ind w:firstLine="5529"/>
      </w:pPr>
      <w:r w:rsidRPr="002200D0">
        <w:t xml:space="preserve">к Порядку проведения </w:t>
      </w:r>
      <w:r>
        <w:t>ВПР</w:t>
      </w:r>
    </w:p>
    <w:p w14:paraId="489DDCEA" w14:textId="77777777" w:rsidR="00BB6DCD" w:rsidRPr="002200D0" w:rsidRDefault="00BB6DCD" w:rsidP="00BB6DCD">
      <w:pPr>
        <w:ind w:firstLine="5529"/>
      </w:pPr>
      <w:r>
        <w:t xml:space="preserve">в </w:t>
      </w:r>
      <w:r w:rsidRPr="002200D0">
        <w:t>общеобразовательных организаци</w:t>
      </w:r>
      <w:r>
        <w:t>ях</w:t>
      </w:r>
      <w:r w:rsidRPr="002200D0">
        <w:t xml:space="preserve"> </w:t>
      </w:r>
    </w:p>
    <w:p w14:paraId="6B30DDD0" w14:textId="77777777" w:rsidR="00BB6DCD" w:rsidRPr="002200D0" w:rsidRDefault="00BB6DCD" w:rsidP="00BB6DCD">
      <w:pPr>
        <w:ind w:firstLine="5529"/>
      </w:pPr>
      <w:r w:rsidRPr="002200D0">
        <w:t xml:space="preserve">Республики Крым  </w:t>
      </w:r>
    </w:p>
    <w:p w14:paraId="4CBA687A" w14:textId="15F8898A" w:rsidR="00BB6DCD" w:rsidRPr="002200D0" w:rsidRDefault="00BB6DCD" w:rsidP="00BB6DCD">
      <w:pPr>
        <w:ind w:firstLine="5529"/>
        <w:rPr>
          <w:b/>
          <w:bCs/>
        </w:rPr>
      </w:pPr>
      <w:r w:rsidRPr="002200D0">
        <w:t>в 202</w:t>
      </w:r>
      <w:r w:rsidR="00A62EBE">
        <w:t>5</w:t>
      </w:r>
      <w:r>
        <w:t>/202</w:t>
      </w:r>
      <w:r w:rsidR="00A62EBE">
        <w:t>6</w:t>
      </w:r>
      <w:r>
        <w:t xml:space="preserve"> учебном</w:t>
      </w:r>
      <w:r w:rsidRPr="002200D0">
        <w:t xml:space="preserve"> году</w:t>
      </w:r>
    </w:p>
    <w:p w14:paraId="4FA37D7B" w14:textId="77777777" w:rsidR="00D309AB" w:rsidRDefault="00D309AB" w:rsidP="00BB6DCD"/>
    <w:p w14:paraId="4E11CAA0" w14:textId="77777777" w:rsidR="00D309AB" w:rsidRDefault="00D309AB" w:rsidP="00D309AB">
      <w:pPr>
        <w:jc w:val="center"/>
        <w:rPr>
          <w:b/>
          <w:sz w:val="28"/>
          <w:szCs w:val="28"/>
        </w:rPr>
      </w:pPr>
      <w:r w:rsidRPr="00D32E6D">
        <w:rPr>
          <w:b/>
          <w:sz w:val="28"/>
          <w:szCs w:val="28"/>
        </w:rPr>
        <w:t xml:space="preserve">Функциональные обязанности экспертов по проверке </w:t>
      </w:r>
    </w:p>
    <w:p w14:paraId="1B972808" w14:textId="340AF2D7" w:rsidR="00D309AB" w:rsidRPr="00D32E6D" w:rsidRDefault="00D309AB" w:rsidP="00D309AB">
      <w:pPr>
        <w:jc w:val="center"/>
        <w:rPr>
          <w:b/>
          <w:sz w:val="28"/>
          <w:szCs w:val="28"/>
        </w:rPr>
      </w:pPr>
      <w:r w:rsidRPr="00D32E6D">
        <w:rPr>
          <w:b/>
          <w:sz w:val="28"/>
          <w:szCs w:val="28"/>
        </w:rPr>
        <w:t>всероссийских проверочных работ в 202</w:t>
      </w:r>
      <w:r w:rsidR="00A62EBE">
        <w:rPr>
          <w:b/>
          <w:sz w:val="28"/>
          <w:szCs w:val="28"/>
        </w:rPr>
        <w:t>5</w:t>
      </w:r>
      <w:r w:rsidR="006A2CFA">
        <w:rPr>
          <w:b/>
          <w:sz w:val="28"/>
          <w:szCs w:val="28"/>
        </w:rPr>
        <w:t>/202</w:t>
      </w:r>
      <w:r w:rsidR="00A62EBE">
        <w:rPr>
          <w:b/>
          <w:sz w:val="28"/>
          <w:szCs w:val="28"/>
        </w:rPr>
        <w:t>6</w:t>
      </w:r>
      <w:r w:rsidR="006A2CFA">
        <w:rPr>
          <w:b/>
          <w:sz w:val="28"/>
          <w:szCs w:val="28"/>
        </w:rPr>
        <w:t xml:space="preserve"> учебном</w:t>
      </w:r>
      <w:r w:rsidRPr="00D32E6D">
        <w:rPr>
          <w:b/>
          <w:sz w:val="28"/>
          <w:szCs w:val="28"/>
        </w:rPr>
        <w:t xml:space="preserve"> году</w:t>
      </w:r>
    </w:p>
    <w:p w14:paraId="10E76E76" w14:textId="77777777" w:rsidR="00D309AB" w:rsidRPr="00D36ADC" w:rsidRDefault="00D309AB" w:rsidP="00D309AB">
      <w:pPr>
        <w:jc w:val="both"/>
        <w:rPr>
          <w:b/>
        </w:rPr>
      </w:pPr>
    </w:p>
    <w:p w14:paraId="19855726" w14:textId="418441F9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Проверка и оценивание работ осуществляется учителями коллегиально с участием представителей администрации ОО в соответствии с полученными критериями и в сроки, установленные данным Порядком.</w:t>
      </w:r>
    </w:p>
    <w:p w14:paraId="2B6CFBB6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14:paraId="0F0143B8" w14:textId="77777777" w:rsidR="00D309AB" w:rsidRPr="00F71139" w:rsidRDefault="00D309AB" w:rsidP="00D9517B">
      <w:pPr>
        <w:ind w:firstLine="709"/>
        <w:jc w:val="both"/>
        <w:rPr>
          <w:b/>
          <w:bCs/>
          <w:sz w:val="28"/>
          <w:szCs w:val="28"/>
        </w:rPr>
      </w:pPr>
      <w:r w:rsidRPr="00F71139">
        <w:rPr>
          <w:b/>
          <w:bCs/>
          <w:sz w:val="28"/>
          <w:szCs w:val="28"/>
        </w:rPr>
        <w:t>Проверка ВПР</w:t>
      </w:r>
    </w:p>
    <w:p w14:paraId="3E8FB213" w14:textId="77777777" w:rsidR="00D309AB" w:rsidRPr="00F71139" w:rsidRDefault="00D309AB" w:rsidP="00D9517B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Эксперт получает от ответственного организатора критерии оценивания работ по соответствующему предмету. </w:t>
      </w:r>
    </w:p>
    <w:p w14:paraId="29AF60A4" w14:textId="77777777" w:rsidR="00D309AB" w:rsidRPr="00F71139" w:rsidRDefault="00D309AB" w:rsidP="00D9517B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Оценивает работы в соответствии с полученными критериями.</w:t>
      </w:r>
    </w:p>
    <w:p w14:paraId="481B2FF8" w14:textId="77777777" w:rsidR="00D309AB" w:rsidRPr="00F71139" w:rsidRDefault="00D309AB" w:rsidP="00D9517B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Выставляет баллы за каждое задание в специальное квадратное поле с пунктирной границей слева от соответствующего задания.</w:t>
      </w:r>
    </w:p>
    <w:p w14:paraId="560C265E" w14:textId="6DB55B6A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14:paraId="2B28C5DB" w14:textId="6180F17C" w:rsidR="00D309AB" w:rsidRPr="00F71139" w:rsidRDefault="00D309AB" w:rsidP="00D9517B">
      <w:pPr>
        <w:ind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14:paraId="563B3700" w14:textId="4FE52990" w:rsidR="00D309AB" w:rsidRPr="00F71139" w:rsidRDefault="00D309AB" w:rsidP="00D9517B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 xml:space="preserve"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14:paraId="38B9F00A" w14:textId="77777777" w:rsidR="00D309AB" w:rsidRPr="00F71139" w:rsidRDefault="00D309AB" w:rsidP="00D9517B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F71139">
        <w:rPr>
          <w:sz w:val="28"/>
          <w:szCs w:val="28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Инструкции по работе в системе «Эксперт» для каждого класса (5-8 классы) будут опубликованы в личных кабинетах ОО информационной системы ФИС ОКО после проведения ВПР в компьютерной форме.</w:t>
      </w:r>
    </w:p>
    <w:p w14:paraId="503A7ED5" w14:textId="77777777" w:rsidR="00D309AB" w:rsidRPr="00F71139" w:rsidRDefault="00D309AB" w:rsidP="00D9517B">
      <w:pPr>
        <w:ind w:firstLine="709"/>
        <w:jc w:val="both"/>
        <w:rPr>
          <w:sz w:val="28"/>
          <w:szCs w:val="28"/>
        </w:rPr>
      </w:pPr>
    </w:p>
    <w:p w14:paraId="75D51AE5" w14:textId="3EE679F2" w:rsidR="002203C0" w:rsidRPr="00175267" w:rsidRDefault="002203C0" w:rsidP="00AF7568">
      <w:pPr>
        <w:spacing w:after="200" w:line="276" w:lineRule="auto"/>
        <w:rPr>
          <w:b/>
          <w:bCs/>
        </w:rPr>
      </w:pPr>
    </w:p>
    <w:sectPr w:rsidR="002203C0" w:rsidRPr="00175267" w:rsidSect="00F27AC6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5F47" w14:textId="77777777" w:rsidR="007D1219" w:rsidRDefault="007D1219" w:rsidP="000944E1">
      <w:r>
        <w:separator/>
      </w:r>
    </w:p>
  </w:endnote>
  <w:endnote w:type="continuationSeparator" w:id="0">
    <w:p w14:paraId="1F50D73C" w14:textId="77777777" w:rsidR="007D1219" w:rsidRDefault="007D1219" w:rsidP="0009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C3C1" w14:textId="77777777" w:rsidR="007D1219" w:rsidRDefault="007D1219" w:rsidP="000944E1">
      <w:r>
        <w:separator/>
      </w:r>
    </w:p>
  </w:footnote>
  <w:footnote w:type="continuationSeparator" w:id="0">
    <w:p w14:paraId="19E893E4" w14:textId="77777777" w:rsidR="007D1219" w:rsidRDefault="007D1219" w:rsidP="0009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444"/>
    <w:multiLevelType w:val="hybridMultilevel"/>
    <w:tmpl w:val="FE4E9CC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07F471A"/>
    <w:multiLevelType w:val="hybridMultilevel"/>
    <w:tmpl w:val="FF805AE8"/>
    <w:lvl w:ilvl="0" w:tplc="F0FC78CE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A904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ACC1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69E7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802F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8F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436A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6ABE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8E71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F5C38"/>
    <w:multiLevelType w:val="hybridMultilevel"/>
    <w:tmpl w:val="E4589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01465"/>
    <w:multiLevelType w:val="hybridMultilevel"/>
    <w:tmpl w:val="1A70995A"/>
    <w:lvl w:ilvl="0" w:tplc="C7DAA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584178"/>
    <w:multiLevelType w:val="hybridMultilevel"/>
    <w:tmpl w:val="B19E8FC0"/>
    <w:lvl w:ilvl="0" w:tplc="600E7A78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F5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61CC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077E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A764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481A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E8BF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443E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E023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F65C7F"/>
    <w:multiLevelType w:val="hybridMultilevel"/>
    <w:tmpl w:val="48B23D12"/>
    <w:lvl w:ilvl="0" w:tplc="09542F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6EB2537"/>
    <w:multiLevelType w:val="hybridMultilevel"/>
    <w:tmpl w:val="5590F71E"/>
    <w:lvl w:ilvl="0" w:tplc="5D1C71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B636BD"/>
    <w:multiLevelType w:val="hybridMultilevel"/>
    <w:tmpl w:val="84205EDA"/>
    <w:lvl w:ilvl="0" w:tplc="40C41E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6B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C022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8CA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83DD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38E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CF8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838D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64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E25496"/>
    <w:multiLevelType w:val="hybridMultilevel"/>
    <w:tmpl w:val="3536D612"/>
    <w:lvl w:ilvl="0" w:tplc="56BE1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0501"/>
    <w:multiLevelType w:val="multilevel"/>
    <w:tmpl w:val="3730A1E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92E67"/>
    <w:multiLevelType w:val="hybridMultilevel"/>
    <w:tmpl w:val="6A7222A0"/>
    <w:lvl w:ilvl="0" w:tplc="D182EC4A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243D90"/>
    <w:multiLevelType w:val="hybridMultilevel"/>
    <w:tmpl w:val="17F43684"/>
    <w:lvl w:ilvl="0" w:tplc="D152CC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87C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65A1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A502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6E49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AA6A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09CE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4A3A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E536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1069EE"/>
    <w:multiLevelType w:val="hybridMultilevel"/>
    <w:tmpl w:val="3F7E5460"/>
    <w:lvl w:ilvl="0" w:tplc="5094B3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66D0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8266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CC88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0E00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04E2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2F8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22F6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33C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290F67"/>
    <w:multiLevelType w:val="hybridMultilevel"/>
    <w:tmpl w:val="4ACCD524"/>
    <w:lvl w:ilvl="0" w:tplc="6C685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6" w15:restartNumberingAfterBreak="0">
    <w:nsid w:val="2B3B31BB"/>
    <w:multiLevelType w:val="hybridMultilevel"/>
    <w:tmpl w:val="EB223F18"/>
    <w:lvl w:ilvl="0" w:tplc="0D167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C06FD6"/>
    <w:multiLevelType w:val="multilevel"/>
    <w:tmpl w:val="552E5D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13D3232"/>
    <w:multiLevelType w:val="hybridMultilevel"/>
    <w:tmpl w:val="AB845244"/>
    <w:lvl w:ilvl="0" w:tplc="46F45E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E7ECA"/>
    <w:multiLevelType w:val="hybridMultilevel"/>
    <w:tmpl w:val="744E5D90"/>
    <w:lvl w:ilvl="0" w:tplc="F3326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E0911"/>
    <w:multiLevelType w:val="hybridMultilevel"/>
    <w:tmpl w:val="6E38B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12B5D"/>
    <w:multiLevelType w:val="multilevel"/>
    <w:tmpl w:val="75780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3" w15:restartNumberingAfterBreak="0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C07D44"/>
    <w:multiLevelType w:val="multilevel"/>
    <w:tmpl w:val="C80878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3F4E4894"/>
    <w:multiLevelType w:val="multilevel"/>
    <w:tmpl w:val="2E9ECF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1576A4D"/>
    <w:multiLevelType w:val="hybridMultilevel"/>
    <w:tmpl w:val="01022568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 w15:restartNumberingAfterBreak="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6689D"/>
    <w:multiLevelType w:val="hybridMultilevel"/>
    <w:tmpl w:val="3C6C6A68"/>
    <w:lvl w:ilvl="0" w:tplc="92BA961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CC79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82C8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2058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2AE7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693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2B6D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EFD2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2D84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F81C03"/>
    <w:multiLevelType w:val="hybridMultilevel"/>
    <w:tmpl w:val="A87E6A9E"/>
    <w:lvl w:ilvl="0" w:tplc="3CEA6A9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04E769A"/>
    <w:multiLevelType w:val="multilevel"/>
    <w:tmpl w:val="5184CB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32F7B96"/>
    <w:multiLevelType w:val="hybridMultilevel"/>
    <w:tmpl w:val="DC7C16EC"/>
    <w:lvl w:ilvl="0" w:tplc="858E21C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9000C9"/>
    <w:multiLevelType w:val="hybridMultilevel"/>
    <w:tmpl w:val="6FFA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73556"/>
    <w:multiLevelType w:val="multilevel"/>
    <w:tmpl w:val="BAA4BFF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6680E7B"/>
    <w:multiLevelType w:val="multilevel"/>
    <w:tmpl w:val="5A56047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575525EC"/>
    <w:multiLevelType w:val="hybridMultilevel"/>
    <w:tmpl w:val="2E26E5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5AA24D9B"/>
    <w:multiLevelType w:val="hybridMultilevel"/>
    <w:tmpl w:val="15F23392"/>
    <w:lvl w:ilvl="0" w:tplc="94A4DA0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AF4C6D"/>
    <w:multiLevelType w:val="multilevel"/>
    <w:tmpl w:val="67E05970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9FB02EB"/>
    <w:multiLevelType w:val="hybridMultilevel"/>
    <w:tmpl w:val="DA8A7236"/>
    <w:lvl w:ilvl="0" w:tplc="1902E35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71FD6"/>
    <w:multiLevelType w:val="multilevel"/>
    <w:tmpl w:val="0A328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841119596">
    <w:abstractNumId w:val="1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9313">
    <w:abstractNumId w:val="23"/>
  </w:num>
  <w:num w:numId="3" w16cid:durableId="743988507">
    <w:abstractNumId w:val="6"/>
  </w:num>
  <w:num w:numId="4" w16cid:durableId="1226142120">
    <w:abstractNumId w:val="19"/>
  </w:num>
  <w:num w:numId="5" w16cid:durableId="1621572434">
    <w:abstractNumId w:val="29"/>
  </w:num>
  <w:num w:numId="6" w16cid:durableId="2035303484">
    <w:abstractNumId w:val="0"/>
  </w:num>
  <w:num w:numId="7" w16cid:durableId="962535420">
    <w:abstractNumId w:val="36"/>
  </w:num>
  <w:num w:numId="8" w16cid:durableId="1205563547">
    <w:abstractNumId w:val="30"/>
  </w:num>
  <w:num w:numId="9" w16cid:durableId="1607688298">
    <w:abstractNumId w:val="8"/>
  </w:num>
  <w:num w:numId="10" w16cid:durableId="2057242764">
    <w:abstractNumId w:val="11"/>
  </w:num>
  <w:num w:numId="11" w16cid:durableId="1407149460">
    <w:abstractNumId w:val="10"/>
  </w:num>
  <w:num w:numId="12" w16cid:durableId="161893424">
    <w:abstractNumId w:val="40"/>
  </w:num>
  <w:num w:numId="13" w16cid:durableId="2090034130">
    <w:abstractNumId w:val="27"/>
  </w:num>
  <w:num w:numId="14" w16cid:durableId="1449930630">
    <w:abstractNumId w:val="37"/>
  </w:num>
  <w:num w:numId="15" w16cid:durableId="270745680">
    <w:abstractNumId w:val="5"/>
  </w:num>
  <w:num w:numId="16" w16cid:durableId="1027440365">
    <w:abstractNumId w:val="33"/>
  </w:num>
  <w:num w:numId="17" w16cid:durableId="1851065085">
    <w:abstractNumId w:val="2"/>
  </w:num>
  <w:num w:numId="18" w16cid:durableId="413547437">
    <w:abstractNumId w:val="22"/>
  </w:num>
  <w:num w:numId="19" w16cid:durableId="1774856746">
    <w:abstractNumId w:val="14"/>
  </w:num>
  <w:num w:numId="20" w16cid:durableId="623582865">
    <w:abstractNumId w:val="38"/>
  </w:num>
  <w:num w:numId="21" w16cid:durableId="1822112121">
    <w:abstractNumId w:val="32"/>
  </w:num>
  <w:num w:numId="22" w16cid:durableId="88158546">
    <w:abstractNumId w:val="18"/>
  </w:num>
  <w:num w:numId="23" w16cid:durableId="1259481299">
    <w:abstractNumId w:val="20"/>
  </w:num>
  <w:num w:numId="24" w16cid:durableId="1845901183">
    <w:abstractNumId w:val="31"/>
  </w:num>
  <w:num w:numId="25" w16cid:durableId="1320234229">
    <w:abstractNumId w:val="24"/>
  </w:num>
  <w:num w:numId="26" w16cid:durableId="260333467">
    <w:abstractNumId w:val="25"/>
  </w:num>
  <w:num w:numId="27" w16cid:durableId="511143144">
    <w:abstractNumId w:val="34"/>
  </w:num>
  <w:num w:numId="28" w16cid:durableId="1970283227">
    <w:abstractNumId w:val="9"/>
  </w:num>
  <w:num w:numId="29" w16cid:durableId="1895774927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9542612">
    <w:abstractNumId w:val="39"/>
  </w:num>
  <w:num w:numId="31" w16cid:durableId="136454719">
    <w:abstractNumId w:val="12"/>
  </w:num>
  <w:num w:numId="32" w16cid:durableId="1086075654">
    <w:abstractNumId w:val="4"/>
  </w:num>
  <w:num w:numId="33" w16cid:durableId="638075218">
    <w:abstractNumId w:val="28"/>
  </w:num>
  <w:num w:numId="34" w16cid:durableId="954795772">
    <w:abstractNumId w:val="7"/>
  </w:num>
  <w:num w:numId="35" w16cid:durableId="1734696195">
    <w:abstractNumId w:val="1"/>
  </w:num>
  <w:num w:numId="36" w16cid:durableId="1493984274">
    <w:abstractNumId w:val="13"/>
  </w:num>
  <w:num w:numId="37" w16cid:durableId="220873603">
    <w:abstractNumId w:val="26"/>
  </w:num>
  <w:num w:numId="38" w16cid:durableId="1253322004">
    <w:abstractNumId w:val="21"/>
  </w:num>
  <w:num w:numId="39" w16cid:durableId="1929193112">
    <w:abstractNumId w:val="3"/>
  </w:num>
  <w:num w:numId="40" w16cid:durableId="936475792">
    <w:abstractNumId w:val="16"/>
  </w:num>
  <w:num w:numId="41" w16cid:durableId="1573663795">
    <w:abstractNumId w:val="35"/>
  </w:num>
  <w:num w:numId="42" w16cid:durableId="1282686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447"/>
    <w:rsid w:val="00000A9B"/>
    <w:rsid w:val="000011BE"/>
    <w:rsid w:val="00003E7E"/>
    <w:rsid w:val="0000437E"/>
    <w:rsid w:val="0000578C"/>
    <w:rsid w:val="00006340"/>
    <w:rsid w:val="00007236"/>
    <w:rsid w:val="000074A4"/>
    <w:rsid w:val="0002167D"/>
    <w:rsid w:val="00023B18"/>
    <w:rsid w:val="000248F6"/>
    <w:rsid w:val="000259E3"/>
    <w:rsid w:val="00037EEA"/>
    <w:rsid w:val="00042553"/>
    <w:rsid w:val="00051FA5"/>
    <w:rsid w:val="00052D6B"/>
    <w:rsid w:val="000544C1"/>
    <w:rsid w:val="000570EB"/>
    <w:rsid w:val="0005784C"/>
    <w:rsid w:val="000610F0"/>
    <w:rsid w:val="000639E5"/>
    <w:rsid w:val="00065284"/>
    <w:rsid w:val="000661B2"/>
    <w:rsid w:val="00067002"/>
    <w:rsid w:val="00067536"/>
    <w:rsid w:val="00070529"/>
    <w:rsid w:val="00071559"/>
    <w:rsid w:val="00071DE7"/>
    <w:rsid w:val="00075E8E"/>
    <w:rsid w:val="00076221"/>
    <w:rsid w:val="00076B97"/>
    <w:rsid w:val="00082570"/>
    <w:rsid w:val="00084902"/>
    <w:rsid w:val="00084FCE"/>
    <w:rsid w:val="000944E1"/>
    <w:rsid w:val="00094D1C"/>
    <w:rsid w:val="00097189"/>
    <w:rsid w:val="000A0442"/>
    <w:rsid w:val="000A2F54"/>
    <w:rsid w:val="000A4117"/>
    <w:rsid w:val="000A4F75"/>
    <w:rsid w:val="000A670A"/>
    <w:rsid w:val="000A6865"/>
    <w:rsid w:val="000A71FB"/>
    <w:rsid w:val="000B0B6B"/>
    <w:rsid w:val="000B17DA"/>
    <w:rsid w:val="000B31E7"/>
    <w:rsid w:val="000B4E30"/>
    <w:rsid w:val="000B66E0"/>
    <w:rsid w:val="000B6F68"/>
    <w:rsid w:val="000C028E"/>
    <w:rsid w:val="000C1F90"/>
    <w:rsid w:val="000C31BC"/>
    <w:rsid w:val="000C5448"/>
    <w:rsid w:val="000C569D"/>
    <w:rsid w:val="000C585D"/>
    <w:rsid w:val="000D19C2"/>
    <w:rsid w:val="000D4EC3"/>
    <w:rsid w:val="000D6E2A"/>
    <w:rsid w:val="000E549C"/>
    <w:rsid w:val="000E5932"/>
    <w:rsid w:val="000E5D54"/>
    <w:rsid w:val="000E6A90"/>
    <w:rsid w:val="000E7C98"/>
    <w:rsid w:val="000F2CDC"/>
    <w:rsid w:val="000F3FFD"/>
    <w:rsid w:val="000F4C1C"/>
    <w:rsid w:val="00103054"/>
    <w:rsid w:val="00103891"/>
    <w:rsid w:val="00105308"/>
    <w:rsid w:val="001059BD"/>
    <w:rsid w:val="00105C52"/>
    <w:rsid w:val="001071E6"/>
    <w:rsid w:val="00110067"/>
    <w:rsid w:val="001103A2"/>
    <w:rsid w:val="001133C3"/>
    <w:rsid w:val="00113CF1"/>
    <w:rsid w:val="00116353"/>
    <w:rsid w:val="00121E93"/>
    <w:rsid w:val="001255C6"/>
    <w:rsid w:val="001322FD"/>
    <w:rsid w:val="00136B9A"/>
    <w:rsid w:val="00137F07"/>
    <w:rsid w:val="00140586"/>
    <w:rsid w:val="00141D73"/>
    <w:rsid w:val="00142C0C"/>
    <w:rsid w:val="00142EEA"/>
    <w:rsid w:val="00145393"/>
    <w:rsid w:val="00146C4C"/>
    <w:rsid w:val="00147219"/>
    <w:rsid w:val="001517A7"/>
    <w:rsid w:val="00152156"/>
    <w:rsid w:val="00152B07"/>
    <w:rsid w:val="00156580"/>
    <w:rsid w:val="0015688C"/>
    <w:rsid w:val="00163B54"/>
    <w:rsid w:val="00163BBA"/>
    <w:rsid w:val="00164354"/>
    <w:rsid w:val="00164756"/>
    <w:rsid w:val="00166BC5"/>
    <w:rsid w:val="001672A2"/>
    <w:rsid w:val="001679E2"/>
    <w:rsid w:val="00172967"/>
    <w:rsid w:val="00173E5B"/>
    <w:rsid w:val="00175267"/>
    <w:rsid w:val="00180047"/>
    <w:rsid w:val="001805B3"/>
    <w:rsid w:val="0018419E"/>
    <w:rsid w:val="0018475B"/>
    <w:rsid w:val="001847CB"/>
    <w:rsid w:val="001857EB"/>
    <w:rsid w:val="001907F7"/>
    <w:rsid w:val="00190969"/>
    <w:rsid w:val="0019259E"/>
    <w:rsid w:val="0019354D"/>
    <w:rsid w:val="001944ED"/>
    <w:rsid w:val="00195A10"/>
    <w:rsid w:val="00196062"/>
    <w:rsid w:val="00196088"/>
    <w:rsid w:val="001A05EE"/>
    <w:rsid w:val="001A2A7B"/>
    <w:rsid w:val="001A532D"/>
    <w:rsid w:val="001A60A2"/>
    <w:rsid w:val="001B6C84"/>
    <w:rsid w:val="001B7FEE"/>
    <w:rsid w:val="001C0259"/>
    <w:rsid w:val="001C1AB7"/>
    <w:rsid w:val="001C2FB6"/>
    <w:rsid w:val="001C4818"/>
    <w:rsid w:val="001C53F4"/>
    <w:rsid w:val="001C778C"/>
    <w:rsid w:val="001D526E"/>
    <w:rsid w:val="001E2A2F"/>
    <w:rsid w:val="001E4B4F"/>
    <w:rsid w:val="001E6E54"/>
    <w:rsid w:val="001E7006"/>
    <w:rsid w:val="001F1F0D"/>
    <w:rsid w:val="001F1FDF"/>
    <w:rsid w:val="001F27EF"/>
    <w:rsid w:val="001F2BA5"/>
    <w:rsid w:val="001F515A"/>
    <w:rsid w:val="00202756"/>
    <w:rsid w:val="002034D3"/>
    <w:rsid w:val="002072F5"/>
    <w:rsid w:val="00211A65"/>
    <w:rsid w:val="00213C14"/>
    <w:rsid w:val="00213FFD"/>
    <w:rsid w:val="0021520F"/>
    <w:rsid w:val="0021725D"/>
    <w:rsid w:val="002200D0"/>
    <w:rsid w:val="002203C0"/>
    <w:rsid w:val="002243C3"/>
    <w:rsid w:val="00226ACA"/>
    <w:rsid w:val="00227278"/>
    <w:rsid w:val="00227A44"/>
    <w:rsid w:val="002331BA"/>
    <w:rsid w:val="002345C3"/>
    <w:rsid w:val="0023460E"/>
    <w:rsid w:val="00237395"/>
    <w:rsid w:val="00237EF5"/>
    <w:rsid w:val="00240A0A"/>
    <w:rsid w:val="00246E62"/>
    <w:rsid w:val="00247B14"/>
    <w:rsid w:val="00253735"/>
    <w:rsid w:val="00254955"/>
    <w:rsid w:val="002554F6"/>
    <w:rsid w:val="00256CD5"/>
    <w:rsid w:val="00264274"/>
    <w:rsid w:val="0026606B"/>
    <w:rsid w:val="00270FC1"/>
    <w:rsid w:val="00272D8D"/>
    <w:rsid w:val="00274E45"/>
    <w:rsid w:val="00277CC9"/>
    <w:rsid w:val="0028003B"/>
    <w:rsid w:val="002832DC"/>
    <w:rsid w:val="00283776"/>
    <w:rsid w:val="00284F22"/>
    <w:rsid w:val="002861AB"/>
    <w:rsid w:val="00291081"/>
    <w:rsid w:val="00292D13"/>
    <w:rsid w:val="00293693"/>
    <w:rsid w:val="002936A9"/>
    <w:rsid w:val="002A368E"/>
    <w:rsid w:val="002A3875"/>
    <w:rsid w:val="002A63DD"/>
    <w:rsid w:val="002A78FD"/>
    <w:rsid w:val="002A7F7D"/>
    <w:rsid w:val="002B11FD"/>
    <w:rsid w:val="002B1AE2"/>
    <w:rsid w:val="002B1E46"/>
    <w:rsid w:val="002B3057"/>
    <w:rsid w:val="002B3E81"/>
    <w:rsid w:val="002B7532"/>
    <w:rsid w:val="002C29F1"/>
    <w:rsid w:val="002C3009"/>
    <w:rsid w:val="002C7CD9"/>
    <w:rsid w:val="002D05BB"/>
    <w:rsid w:val="002D351A"/>
    <w:rsid w:val="002D60C8"/>
    <w:rsid w:val="002D701D"/>
    <w:rsid w:val="002D7913"/>
    <w:rsid w:val="002D7F3D"/>
    <w:rsid w:val="002E0E3E"/>
    <w:rsid w:val="002E3AC3"/>
    <w:rsid w:val="002E473F"/>
    <w:rsid w:val="002E59E1"/>
    <w:rsid w:val="002E74B0"/>
    <w:rsid w:val="002E7627"/>
    <w:rsid w:val="002F1524"/>
    <w:rsid w:val="002F4665"/>
    <w:rsid w:val="002F605E"/>
    <w:rsid w:val="00300359"/>
    <w:rsid w:val="00301200"/>
    <w:rsid w:val="00311A7B"/>
    <w:rsid w:val="00311C78"/>
    <w:rsid w:val="003122D5"/>
    <w:rsid w:val="0031276E"/>
    <w:rsid w:val="00315C0B"/>
    <w:rsid w:val="003206E9"/>
    <w:rsid w:val="00327EAA"/>
    <w:rsid w:val="00330996"/>
    <w:rsid w:val="0033122A"/>
    <w:rsid w:val="0033612A"/>
    <w:rsid w:val="00337E30"/>
    <w:rsid w:val="0034034F"/>
    <w:rsid w:val="003465CC"/>
    <w:rsid w:val="00350219"/>
    <w:rsid w:val="00353CC4"/>
    <w:rsid w:val="00355C6F"/>
    <w:rsid w:val="00357307"/>
    <w:rsid w:val="00360964"/>
    <w:rsid w:val="0036478A"/>
    <w:rsid w:val="00365D5B"/>
    <w:rsid w:val="00366C58"/>
    <w:rsid w:val="00366FF7"/>
    <w:rsid w:val="003674A7"/>
    <w:rsid w:val="00372E71"/>
    <w:rsid w:val="003764FE"/>
    <w:rsid w:val="00377382"/>
    <w:rsid w:val="003820AC"/>
    <w:rsid w:val="00383462"/>
    <w:rsid w:val="00385278"/>
    <w:rsid w:val="00385342"/>
    <w:rsid w:val="00386F78"/>
    <w:rsid w:val="00387ADC"/>
    <w:rsid w:val="00393533"/>
    <w:rsid w:val="00393F69"/>
    <w:rsid w:val="00395299"/>
    <w:rsid w:val="003A2322"/>
    <w:rsid w:val="003A2CEF"/>
    <w:rsid w:val="003A4029"/>
    <w:rsid w:val="003A568F"/>
    <w:rsid w:val="003A5BDA"/>
    <w:rsid w:val="003B58A8"/>
    <w:rsid w:val="003B755A"/>
    <w:rsid w:val="003C297E"/>
    <w:rsid w:val="003C75E1"/>
    <w:rsid w:val="003D0254"/>
    <w:rsid w:val="003D03FC"/>
    <w:rsid w:val="003D41CF"/>
    <w:rsid w:val="003D614E"/>
    <w:rsid w:val="003E2970"/>
    <w:rsid w:val="003E4447"/>
    <w:rsid w:val="003E4FA8"/>
    <w:rsid w:val="003E5633"/>
    <w:rsid w:val="003E7346"/>
    <w:rsid w:val="003F616F"/>
    <w:rsid w:val="00400141"/>
    <w:rsid w:val="0040158A"/>
    <w:rsid w:val="004048B6"/>
    <w:rsid w:val="00407579"/>
    <w:rsid w:val="0041287A"/>
    <w:rsid w:val="004137E1"/>
    <w:rsid w:val="00414DB7"/>
    <w:rsid w:val="00415B60"/>
    <w:rsid w:val="00415D7F"/>
    <w:rsid w:val="00416D33"/>
    <w:rsid w:val="00424071"/>
    <w:rsid w:val="004258C7"/>
    <w:rsid w:val="00425B86"/>
    <w:rsid w:val="004278C3"/>
    <w:rsid w:val="004307B1"/>
    <w:rsid w:val="0043093C"/>
    <w:rsid w:val="00432EC0"/>
    <w:rsid w:val="00436BAF"/>
    <w:rsid w:val="00440F76"/>
    <w:rsid w:val="00444313"/>
    <w:rsid w:val="004503F6"/>
    <w:rsid w:val="004507C2"/>
    <w:rsid w:val="00451980"/>
    <w:rsid w:val="00452E4C"/>
    <w:rsid w:val="00453D0A"/>
    <w:rsid w:val="004549EA"/>
    <w:rsid w:val="00454DF4"/>
    <w:rsid w:val="00455BFA"/>
    <w:rsid w:val="00456639"/>
    <w:rsid w:val="004623E7"/>
    <w:rsid w:val="00463D75"/>
    <w:rsid w:val="00466754"/>
    <w:rsid w:val="00466D21"/>
    <w:rsid w:val="00475DE5"/>
    <w:rsid w:val="00475F79"/>
    <w:rsid w:val="00477C6E"/>
    <w:rsid w:val="004805D5"/>
    <w:rsid w:val="00490788"/>
    <w:rsid w:val="00495154"/>
    <w:rsid w:val="00495213"/>
    <w:rsid w:val="004A027B"/>
    <w:rsid w:val="004A2015"/>
    <w:rsid w:val="004A40C8"/>
    <w:rsid w:val="004A6412"/>
    <w:rsid w:val="004A69A2"/>
    <w:rsid w:val="004B0877"/>
    <w:rsid w:val="004B19CA"/>
    <w:rsid w:val="004B342F"/>
    <w:rsid w:val="004B41EB"/>
    <w:rsid w:val="004B5D7E"/>
    <w:rsid w:val="004B7383"/>
    <w:rsid w:val="004C1788"/>
    <w:rsid w:val="004C1F45"/>
    <w:rsid w:val="004C261F"/>
    <w:rsid w:val="004D08C2"/>
    <w:rsid w:val="004E1D2E"/>
    <w:rsid w:val="004E416F"/>
    <w:rsid w:val="004E725E"/>
    <w:rsid w:val="004F02F3"/>
    <w:rsid w:val="004F0ADE"/>
    <w:rsid w:val="004F41E7"/>
    <w:rsid w:val="004F6E37"/>
    <w:rsid w:val="004F755D"/>
    <w:rsid w:val="0050340F"/>
    <w:rsid w:val="005036D9"/>
    <w:rsid w:val="00503A05"/>
    <w:rsid w:val="00504475"/>
    <w:rsid w:val="0052070C"/>
    <w:rsid w:val="00520E15"/>
    <w:rsid w:val="00521338"/>
    <w:rsid w:val="005232C5"/>
    <w:rsid w:val="00524C95"/>
    <w:rsid w:val="005255A0"/>
    <w:rsid w:val="00527540"/>
    <w:rsid w:val="00530692"/>
    <w:rsid w:val="005313B9"/>
    <w:rsid w:val="005412FE"/>
    <w:rsid w:val="0054384F"/>
    <w:rsid w:val="005445C5"/>
    <w:rsid w:val="00544904"/>
    <w:rsid w:val="00550971"/>
    <w:rsid w:val="005527F9"/>
    <w:rsid w:val="00552A5B"/>
    <w:rsid w:val="00554012"/>
    <w:rsid w:val="00560179"/>
    <w:rsid w:val="005603E1"/>
    <w:rsid w:val="00560569"/>
    <w:rsid w:val="00562860"/>
    <w:rsid w:val="00563021"/>
    <w:rsid w:val="005635C6"/>
    <w:rsid w:val="005641C4"/>
    <w:rsid w:val="005655F9"/>
    <w:rsid w:val="00565BAB"/>
    <w:rsid w:val="00566B27"/>
    <w:rsid w:val="00566F6E"/>
    <w:rsid w:val="0057760C"/>
    <w:rsid w:val="00583D62"/>
    <w:rsid w:val="00583E43"/>
    <w:rsid w:val="00584F50"/>
    <w:rsid w:val="0058696B"/>
    <w:rsid w:val="00587B9B"/>
    <w:rsid w:val="00592337"/>
    <w:rsid w:val="00593DFB"/>
    <w:rsid w:val="00594EB5"/>
    <w:rsid w:val="00594EC6"/>
    <w:rsid w:val="00595597"/>
    <w:rsid w:val="00596F07"/>
    <w:rsid w:val="00597094"/>
    <w:rsid w:val="005A2204"/>
    <w:rsid w:val="005A2268"/>
    <w:rsid w:val="005A2322"/>
    <w:rsid w:val="005A3621"/>
    <w:rsid w:val="005A59DA"/>
    <w:rsid w:val="005B5BD7"/>
    <w:rsid w:val="005C0B0F"/>
    <w:rsid w:val="005C2770"/>
    <w:rsid w:val="005C3296"/>
    <w:rsid w:val="005C58C1"/>
    <w:rsid w:val="005D58AD"/>
    <w:rsid w:val="005E355B"/>
    <w:rsid w:val="005E453F"/>
    <w:rsid w:val="005E7E0A"/>
    <w:rsid w:val="005F03C7"/>
    <w:rsid w:val="005F07E8"/>
    <w:rsid w:val="005F1EBD"/>
    <w:rsid w:val="005F4A98"/>
    <w:rsid w:val="005F5EFB"/>
    <w:rsid w:val="005F7F29"/>
    <w:rsid w:val="0060134C"/>
    <w:rsid w:val="0060356D"/>
    <w:rsid w:val="006062EC"/>
    <w:rsid w:val="0061045E"/>
    <w:rsid w:val="00612C59"/>
    <w:rsid w:val="00616CB1"/>
    <w:rsid w:val="0061712E"/>
    <w:rsid w:val="00621ABF"/>
    <w:rsid w:val="006224E3"/>
    <w:rsid w:val="0062329E"/>
    <w:rsid w:val="00625FDE"/>
    <w:rsid w:val="006335C3"/>
    <w:rsid w:val="00635D8F"/>
    <w:rsid w:val="00637248"/>
    <w:rsid w:val="00637CC0"/>
    <w:rsid w:val="00637FD4"/>
    <w:rsid w:val="0064110A"/>
    <w:rsid w:val="0064442B"/>
    <w:rsid w:val="00647D62"/>
    <w:rsid w:val="00650F67"/>
    <w:rsid w:val="00652550"/>
    <w:rsid w:val="0065260D"/>
    <w:rsid w:val="006540F2"/>
    <w:rsid w:val="00655F6D"/>
    <w:rsid w:val="0066060E"/>
    <w:rsid w:val="00660957"/>
    <w:rsid w:val="00662406"/>
    <w:rsid w:val="006643FF"/>
    <w:rsid w:val="0066685E"/>
    <w:rsid w:val="00670031"/>
    <w:rsid w:val="00670CB5"/>
    <w:rsid w:val="00672696"/>
    <w:rsid w:val="00673E0A"/>
    <w:rsid w:val="006743D4"/>
    <w:rsid w:val="006758D7"/>
    <w:rsid w:val="006767AB"/>
    <w:rsid w:val="00680963"/>
    <w:rsid w:val="00682FE4"/>
    <w:rsid w:val="006832B9"/>
    <w:rsid w:val="00684EB0"/>
    <w:rsid w:val="006960D4"/>
    <w:rsid w:val="00696606"/>
    <w:rsid w:val="0069701A"/>
    <w:rsid w:val="00697C94"/>
    <w:rsid w:val="006A2CFA"/>
    <w:rsid w:val="006A3C06"/>
    <w:rsid w:val="006A492C"/>
    <w:rsid w:val="006A4E9A"/>
    <w:rsid w:val="006B24A0"/>
    <w:rsid w:val="006B251E"/>
    <w:rsid w:val="006B254E"/>
    <w:rsid w:val="006B3597"/>
    <w:rsid w:val="006B6496"/>
    <w:rsid w:val="006B6E07"/>
    <w:rsid w:val="006C0C93"/>
    <w:rsid w:val="006C370D"/>
    <w:rsid w:val="006C5A32"/>
    <w:rsid w:val="006C6FF6"/>
    <w:rsid w:val="006C77D4"/>
    <w:rsid w:val="006D0578"/>
    <w:rsid w:val="006D2D41"/>
    <w:rsid w:val="006D30EB"/>
    <w:rsid w:val="006D7F19"/>
    <w:rsid w:val="006E1272"/>
    <w:rsid w:val="006E1283"/>
    <w:rsid w:val="006E440D"/>
    <w:rsid w:val="006E7532"/>
    <w:rsid w:val="006F0EC9"/>
    <w:rsid w:val="006F16DC"/>
    <w:rsid w:val="006F1C1F"/>
    <w:rsid w:val="006F3BB6"/>
    <w:rsid w:val="006F598D"/>
    <w:rsid w:val="006F7311"/>
    <w:rsid w:val="00700ECA"/>
    <w:rsid w:val="00702E9D"/>
    <w:rsid w:val="00703281"/>
    <w:rsid w:val="00710F80"/>
    <w:rsid w:val="00710FB8"/>
    <w:rsid w:val="00712017"/>
    <w:rsid w:val="00713E04"/>
    <w:rsid w:val="00717D04"/>
    <w:rsid w:val="00720E3B"/>
    <w:rsid w:val="00722026"/>
    <w:rsid w:val="00725AD1"/>
    <w:rsid w:val="00726FA1"/>
    <w:rsid w:val="00730A47"/>
    <w:rsid w:val="00736B03"/>
    <w:rsid w:val="0074191A"/>
    <w:rsid w:val="00746073"/>
    <w:rsid w:val="007472F9"/>
    <w:rsid w:val="00747A5F"/>
    <w:rsid w:val="00750429"/>
    <w:rsid w:val="00750FD7"/>
    <w:rsid w:val="00751D5C"/>
    <w:rsid w:val="00756511"/>
    <w:rsid w:val="00764E8A"/>
    <w:rsid w:val="007660C0"/>
    <w:rsid w:val="00766F6B"/>
    <w:rsid w:val="007671BA"/>
    <w:rsid w:val="007679BF"/>
    <w:rsid w:val="00767F37"/>
    <w:rsid w:val="0077018D"/>
    <w:rsid w:val="00770A2A"/>
    <w:rsid w:val="0077112F"/>
    <w:rsid w:val="00774B40"/>
    <w:rsid w:val="007805BB"/>
    <w:rsid w:val="00780AA4"/>
    <w:rsid w:val="00782B80"/>
    <w:rsid w:val="007868B6"/>
    <w:rsid w:val="0078694A"/>
    <w:rsid w:val="00790B44"/>
    <w:rsid w:val="00793706"/>
    <w:rsid w:val="00797B8A"/>
    <w:rsid w:val="007A08F5"/>
    <w:rsid w:val="007A0E4C"/>
    <w:rsid w:val="007A3DDC"/>
    <w:rsid w:val="007A52FB"/>
    <w:rsid w:val="007A5556"/>
    <w:rsid w:val="007A5DEB"/>
    <w:rsid w:val="007A6857"/>
    <w:rsid w:val="007A69A3"/>
    <w:rsid w:val="007A7294"/>
    <w:rsid w:val="007B305D"/>
    <w:rsid w:val="007B3151"/>
    <w:rsid w:val="007B3617"/>
    <w:rsid w:val="007B4315"/>
    <w:rsid w:val="007B5E3E"/>
    <w:rsid w:val="007C336B"/>
    <w:rsid w:val="007D1219"/>
    <w:rsid w:val="007D1D9D"/>
    <w:rsid w:val="007D2425"/>
    <w:rsid w:val="007D3094"/>
    <w:rsid w:val="007D4B8F"/>
    <w:rsid w:val="007D6764"/>
    <w:rsid w:val="007E03C1"/>
    <w:rsid w:val="007E0883"/>
    <w:rsid w:val="007E2AD7"/>
    <w:rsid w:val="007F1E15"/>
    <w:rsid w:val="007F1F01"/>
    <w:rsid w:val="007F3A2C"/>
    <w:rsid w:val="007F3DE9"/>
    <w:rsid w:val="007F4C60"/>
    <w:rsid w:val="00801CD3"/>
    <w:rsid w:val="008036E8"/>
    <w:rsid w:val="00803A06"/>
    <w:rsid w:val="00805D09"/>
    <w:rsid w:val="0081046E"/>
    <w:rsid w:val="0081213A"/>
    <w:rsid w:val="00812740"/>
    <w:rsid w:val="00812B36"/>
    <w:rsid w:val="00812E93"/>
    <w:rsid w:val="0081509C"/>
    <w:rsid w:val="0081557A"/>
    <w:rsid w:val="0081709C"/>
    <w:rsid w:val="00823654"/>
    <w:rsid w:val="00824B8F"/>
    <w:rsid w:val="00824FBD"/>
    <w:rsid w:val="00825E4A"/>
    <w:rsid w:val="0082657E"/>
    <w:rsid w:val="008268DA"/>
    <w:rsid w:val="00826E4D"/>
    <w:rsid w:val="0083114D"/>
    <w:rsid w:val="00831CD7"/>
    <w:rsid w:val="00833B97"/>
    <w:rsid w:val="00836FFE"/>
    <w:rsid w:val="008411C5"/>
    <w:rsid w:val="008435C7"/>
    <w:rsid w:val="008447B5"/>
    <w:rsid w:val="00846FBC"/>
    <w:rsid w:val="0084792B"/>
    <w:rsid w:val="00852FCF"/>
    <w:rsid w:val="00854184"/>
    <w:rsid w:val="00854489"/>
    <w:rsid w:val="00855BA9"/>
    <w:rsid w:val="00860CA4"/>
    <w:rsid w:val="0086458A"/>
    <w:rsid w:val="00864A35"/>
    <w:rsid w:val="00866553"/>
    <w:rsid w:val="008668EF"/>
    <w:rsid w:val="0086797C"/>
    <w:rsid w:val="008718F1"/>
    <w:rsid w:val="008725DF"/>
    <w:rsid w:val="00872834"/>
    <w:rsid w:val="00872DBF"/>
    <w:rsid w:val="00873151"/>
    <w:rsid w:val="00873954"/>
    <w:rsid w:val="008749F8"/>
    <w:rsid w:val="00875569"/>
    <w:rsid w:val="008803F3"/>
    <w:rsid w:val="008831B1"/>
    <w:rsid w:val="00886914"/>
    <w:rsid w:val="008870B3"/>
    <w:rsid w:val="00887D4F"/>
    <w:rsid w:val="008903CB"/>
    <w:rsid w:val="00891442"/>
    <w:rsid w:val="008919BB"/>
    <w:rsid w:val="008970AC"/>
    <w:rsid w:val="00897CDE"/>
    <w:rsid w:val="00897EBB"/>
    <w:rsid w:val="008A089D"/>
    <w:rsid w:val="008A0E49"/>
    <w:rsid w:val="008A1898"/>
    <w:rsid w:val="008A2964"/>
    <w:rsid w:val="008B0952"/>
    <w:rsid w:val="008B168F"/>
    <w:rsid w:val="008B2BC5"/>
    <w:rsid w:val="008B6741"/>
    <w:rsid w:val="008C1138"/>
    <w:rsid w:val="008C18BF"/>
    <w:rsid w:val="008C3590"/>
    <w:rsid w:val="008C3ECE"/>
    <w:rsid w:val="008C4793"/>
    <w:rsid w:val="008C5128"/>
    <w:rsid w:val="008C5942"/>
    <w:rsid w:val="008D041C"/>
    <w:rsid w:val="008D0AC9"/>
    <w:rsid w:val="008D11D9"/>
    <w:rsid w:val="008D653B"/>
    <w:rsid w:val="008E5446"/>
    <w:rsid w:val="008E63C1"/>
    <w:rsid w:val="008E6404"/>
    <w:rsid w:val="008F1110"/>
    <w:rsid w:val="0090120B"/>
    <w:rsid w:val="00904005"/>
    <w:rsid w:val="00905EC2"/>
    <w:rsid w:val="00910F7D"/>
    <w:rsid w:val="0091427E"/>
    <w:rsid w:val="00915167"/>
    <w:rsid w:val="0091596A"/>
    <w:rsid w:val="009168F2"/>
    <w:rsid w:val="00917F12"/>
    <w:rsid w:val="009200C6"/>
    <w:rsid w:val="00927C7F"/>
    <w:rsid w:val="00930058"/>
    <w:rsid w:val="0093122C"/>
    <w:rsid w:val="0093564E"/>
    <w:rsid w:val="00935B0F"/>
    <w:rsid w:val="00936E29"/>
    <w:rsid w:val="00940EBF"/>
    <w:rsid w:val="009411FD"/>
    <w:rsid w:val="00941867"/>
    <w:rsid w:val="00945BE3"/>
    <w:rsid w:val="0094699E"/>
    <w:rsid w:val="00950EAC"/>
    <w:rsid w:val="00952CA6"/>
    <w:rsid w:val="00952F88"/>
    <w:rsid w:val="00953804"/>
    <w:rsid w:val="00953A62"/>
    <w:rsid w:val="00953FD2"/>
    <w:rsid w:val="00963ACA"/>
    <w:rsid w:val="00965B0F"/>
    <w:rsid w:val="00966008"/>
    <w:rsid w:val="00967EEF"/>
    <w:rsid w:val="009713BF"/>
    <w:rsid w:val="00971A67"/>
    <w:rsid w:val="00976601"/>
    <w:rsid w:val="00977B86"/>
    <w:rsid w:val="0098121F"/>
    <w:rsid w:val="0099032C"/>
    <w:rsid w:val="00991C9C"/>
    <w:rsid w:val="00992011"/>
    <w:rsid w:val="009936FD"/>
    <w:rsid w:val="00995F59"/>
    <w:rsid w:val="0099703F"/>
    <w:rsid w:val="009A303C"/>
    <w:rsid w:val="009A56DD"/>
    <w:rsid w:val="009A5D34"/>
    <w:rsid w:val="009A6D4F"/>
    <w:rsid w:val="009B01C0"/>
    <w:rsid w:val="009B212B"/>
    <w:rsid w:val="009B2728"/>
    <w:rsid w:val="009B3F37"/>
    <w:rsid w:val="009B59ED"/>
    <w:rsid w:val="009B7710"/>
    <w:rsid w:val="009B7B19"/>
    <w:rsid w:val="009C19F7"/>
    <w:rsid w:val="009C1D97"/>
    <w:rsid w:val="009C264E"/>
    <w:rsid w:val="009C387D"/>
    <w:rsid w:val="009C4F51"/>
    <w:rsid w:val="009C66A5"/>
    <w:rsid w:val="009C77A5"/>
    <w:rsid w:val="009D2C09"/>
    <w:rsid w:val="009D31C2"/>
    <w:rsid w:val="009D43BC"/>
    <w:rsid w:val="009D47DD"/>
    <w:rsid w:val="009D64AD"/>
    <w:rsid w:val="009E1A7E"/>
    <w:rsid w:val="009E1F93"/>
    <w:rsid w:val="009E4D06"/>
    <w:rsid w:val="009E757A"/>
    <w:rsid w:val="009F1760"/>
    <w:rsid w:val="009F210A"/>
    <w:rsid w:val="009F3732"/>
    <w:rsid w:val="009F4C6F"/>
    <w:rsid w:val="009F763A"/>
    <w:rsid w:val="00A01653"/>
    <w:rsid w:val="00A0220A"/>
    <w:rsid w:val="00A03381"/>
    <w:rsid w:val="00A049CD"/>
    <w:rsid w:val="00A1119D"/>
    <w:rsid w:val="00A11941"/>
    <w:rsid w:val="00A15038"/>
    <w:rsid w:val="00A1518E"/>
    <w:rsid w:val="00A17BF8"/>
    <w:rsid w:val="00A20C49"/>
    <w:rsid w:val="00A212D5"/>
    <w:rsid w:val="00A22908"/>
    <w:rsid w:val="00A22D20"/>
    <w:rsid w:val="00A265CB"/>
    <w:rsid w:val="00A307F9"/>
    <w:rsid w:val="00A316FA"/>
    <w:rsid w:val="00A35170"/>
    <w:rsid w:val="00A36BC9"/>
    <w:rsid w:val="00A40BED"/>
    <w:rsid w:val="00A41583"/>
    <w:rsid w:val="00A415CB"/>
    <w:rsid w:val="00A4455D"/>
    <w:rsid w:val="00A461EC"/>
    <w:rsid w:val="00A46986"/>
    <w:rsid w:val="00A50FDB"/>
    <w:rsid w:val="00A5187B"/>
    <w:rsid w:val="00A5382D"/>
    <w:rsid w:val="00A56178"/>
    <w:rsid w:val="00A62EBE"/>
    <w:rsid w:val="00A64C85"/>
    <w:rsid w:val="00A65099"/>
    <w:rsid w:val="00A6615A"/>
    <w:rsid w:val="00A67099"/>
    <w:rsid w:val="00A671B3"/>
    <w:rsid w:val="00A72ED5"/>
    <w:rsid w:val="00A7493A"/>
    <w:rsid w:val="00A8259A"/>
    <w:rsid w:val="00A83FC8"/>
    <w:rsid w:val="00A85D20"/>
    <w:rsid w:val="00A87449"/>
    <w:rsid w:val="00A9055D"/>
    <w:rsid w:val="00A91CA0"/>
    <w:rsid w:val="00A933CC"/>
    <w:rsid w:val="00A938FD"/>
    <w:rsid w:val="00A941AF"/>
    <w:rsid w:val="00AA0274"/>
    <w:rsid w:val="00AA0F31"/>
    <w:rsid w:val="00AA127C"/>
    <w:rsid w:val="00AB077E"/>
    <w:rsid w:val="00AB2F17"/>
    <w:rsid w:val="00AB6A2C"/>
    <w:rsid w:val="00AB7C6B"/>
    <w:rsid w:val="00AD0A8D"/>
    <w:rsid w:val="00AD295E"/>
    <w:rsid w:val="00AD6690"/>
    <w:rsid w:val="00AE1A32"/>
    <w:rsid w:val="00AE2390"/>
    <w:rsid w:val="00AE3F76"/>
    <w:rsid w:val="00AF1304"/>
    <w:rsid w:val="00AF26CF"/>
    <w:rsid w:val="00AF3FF9"/>
    <w:rsid w:val="00AF4CBE"/>
    <w:rsid w:val="00AF4FB0"/>
    <w:rsid w:val="00AF50BD"/>
    <w:rsid w:val="00AF7568"/>
    <w:rsid w:val="00AF7602"/>
    <w:rsid w:val="00B04B6D"/>
    <w:rsid w:val="00B10216"/>
    <w:rsid w:val="00B104FB"/>
    <w:rsid w:val="00B1160A"/>
    <w:rsid w:val="00B14734"/>
    <w:rsid w:val="00B211D4"/>
    <w:rsid w:val="00B23E02"/>
    <w:rsid w:val="00B24766"/>
    <w:rsid w:val="00B25071"/>
    <w:rsid w:val="00B26982"/>
    <w:rsid w:val="00B27F77"/>
    <w:rsid w:val="00B3354D"/>
    <w:rsid w:val="00B36B75"/>
    <w:rsid w:val="00B3765A"/>
    <w:rsid w:val="00B413C4"/>
    <w:rsid w:val="00B43771"/>
    <w:rsid w:val="00B43908"/>
    <w:rsid w:val="00B46C21"/>
    <w:rsid w:val="00B47CE3"/>
    <w:rsid w:val="00B50117"/>
    <w:rsid w:val="00B52E70"/>
    <w:rsid w:val="00B570CD"/>
    <w:rsid w:val="00B63C7F"/>
    <w:rsid w:val="00B63ECA"/>
    <w:rsid w:val="00B64AC4"/>
    <w:rsid w:val="00B64C1A"/>
    <w:rsid w:val="00B65625"/>
    <w:rsid w:val="00B65814"/>
    <w:rsid w:val="00B72748"/>
    <w:rsid w:val="00B75925"/>
    <w:rsid w:val="00B75C5E"/>
    <w:rsid w:val="00B768D0"/>
    <w:rsid w:val="00B80087"/>
    <w:rsid w:val="00B84060"/>
    <w:rsid w:val="00B86F5E"/>
    <w:rsid w:val="00B926CD"/>
    <w:rsid w:val="00B92875"/>
    <w:rsid w:val="00B92E28"/>
    <w:rsid w:val="00B9404E"/>
    <w:rsid w:val="00B95001"/>
    <w:rsid w:val="00B9529B"/>
    <w:rsid w:val="00B960AC"/>
    <w:rsid w:val="00B962A0"/>
    <w:rsid w:val="00BA03A0"/>
    <w:rsid w:val="00BA1A50"/>
    <w:rsid w:val="00BA59C4"/>
    <w:rsid w:val="00BB0C21"/>
    <w:rsid w:val="00BB0D32"/>
    <w:rsid w:val="00BB2A50"/>
    <w:rsid w:val="00BB6DCD"/>
    <w:rsid w:val="00BC38DD"/>
    <w:rsid w:val="00BC3AC1"/>
    <w:rsid w:val="00BC49A8"/>
    <w:rsid w:val="00BC7A54"/>
    <w:rsid w:val="00BD5023"/>
    <w:rsid w:val="00BD556C"/>
    <w:rsid w:val="00BE1379"/>
    <w:rsid w:val="00BE22C4"/>
    <w:rsid w:val="00BE3D20"/>
    <w:rsid w:val="00BE5DB5"/>
    <w:rsid w:val="00BE610F"/>
    <w:rsid w:val="00BF2CEA"/>
    <w:rsid w:val="00BF34D7"/>
    <w:rsid w:val="00C02C60"/>
    <w:rsid w:val="00C044E1"/>
    <w:rsid w:val="00C0720E"/>
    <w:rsid w:val="00C10CC7"/>
    <w:rsid w:val="00C14308"/>
    <w:rsid w:val="00C1566F"/>
    <w:rsid w:val="00C23330"/>
    <w:rsid w:val="00C246D1"/>
    <w:rsid w:val="00C2723B"/>
    <w:rsid w:val="00C27CAB"/>
    <w:rsid w:val="00C3109E"/>
    <w:rsid w:val="00C31648"/>
    <w:rsid w:val="00C319D7"/>
    <w:rsid w:val="00C3330D"/>
    <w:rsid w:val="00C45BD5"/>
    <w:rsid w:val="00C50A6F"/>
    <w:rsid w:val="00C51B89"/>
    <w:rsid w:val="00C5226A"/>
    <w:rsid w:val="00C535AD"/>
    <w:rsid w:val="00C5431C"/>
    <w:rsid w:val="00C54507"/>
    <w:rsid w:val="00C55242"/>
    <w:rsid w:val="00C55CFE"/>
    <w:rsid w:val="00C60009"/>
    <w:rsid w:val="00C618F8"/>
    <w:rsid w:val="00C6244B"/>
    <w:rsid w:val="00C62D51"/>
    <w:rsid w:val="00C65EDE"/>
    <w:rsid w:val="00C66943"/>
    <w:rsid w:val="00C7010A"/>
    <w:rsid w:val="00C736B5"/>
    <w:rsid w:val="00C77CA7"/>
    <w:rsid w:val="00C8064B"/>
    <w:rsid w:val="00C80CB1"/>
    <w:rsid w:val="00C81F56"/>
    <w:rsid w:val="00C85B6C"/>
    <w:rsid w:val="00C863D1"/>
    <w:rsid w:val="00C86AED"/>
    <w:rsid w:val="00C87771"/>
    <w:rsid w:val="00C87A74"/>
    <w:rsid w:val="00C92413"/>
    <w:rsid w:val="00C9269D"/>
    <w:rsid w:val="00C93B9F"/>
    <w:rsid w:val="00C96803"/>
    <w:rsid w:val="00CA0332"/>
    <w:rsid w:val="00CA06E0"/>
    <w:rsid w:val="00CA4C2E"/>
    <w:rsid w:val="00CA504D"/>
    <w:rsid w:val="00CA61E2"/>
    <w:rsid w:val="00CA7AB3"/>
    <w:rsid w:val="00CB4F89"/>
    <w:rsid w:val="00CB5230"/>
    <w:rsid w:val="00CB5B64"/>
    <w:rsid w:val="00CB72C6"/>
    <w:rsid w:val="00CC0EA5"/>
    <w:rsid w:val="00CC3DCB"/>
    <w:rsid w:val="00CC3F0E"/>
    <w:rsid w:val="00CC4781"/>
    <w:rsid w:val="00CC5B2B"/>
    <w:rsid w:val="00CC7A1A"/>
    <w:rsid w:val="00CD0163"/>
    <w:rsid w:val="00CD6834"/>
    <w:rsid w:val="00CD7BBB"/>
    <w:rsid w:val="00CE5464"/>
    <w:rsid w:val="00CF19A4"/>
    <w:rsid w:val="00CF19E4"/>
    <w:rsid w:val="00D004F4"/>
    <w:rsid w:val="00D0252B"/>
    <w:rsid w:val="00D02A96"/>
    <w:rsid w:val="00D03B62"/>
    <w:rsid w:val="00D03E80"/>
    <w:rsid w:val="00D046A2"/>
    <w:rsid w:val="00D1155C"/>
    <w:rsid w:val="00D11762"/>
    <w:rsid w:val="00D159AF"/>
    <w:rsid w:val="00D22034"/>
    <w:rsid w:val="00D222E5"/>
    <w:rsid w:val="00D309AB"/>
    <w:rsid w:val="00D31247"/>
    <w:rsid w:val="00D3227D"/>
    <w:rsid w:val="00D349E0"/>
    <w:rsid w:val="00D34A14"/>
    <w:rsid w:val="00D353BC"/>
    <w:rsid w:val="00D35639"/>
    <w:rsid w:val="00D35A5D"/>
    <w:rsid w:val="00D41296"/>
    <w:rsid w:val="00D441B1"/>
    <w:rsid w:val="00D474D9"/>
    <w:rsid w:val="00D50406"/>
    <w:rsid w:val="00D50887"/>
    <w:rsid w:val="00D54201"/>
    <w:rsid w:val="00D5424B"/>
    <w:rsid w:val="00D556DC"/>
    <w:rsid w:val="00D56E59"/>
    <w:rsid w:val="00D571CF"/>
    <w:rsid w:val="00D6044B"/>
    <w:rsid w:val="00D607B3"/>
    <w:rsid w:val="00D651F8"/>
    <w:rsid w:val="00D67169"/>
    <w:rsid w:val="00D718F7"/>
    <w:rsid w:val="00D74484"/>
    <w:rsid w:val="00D74BCD"/>
    <w:rsid w:val="00D768B7"/>
    <w:rsid w:val="00D80EB7"/>
    <w:rsid w:val="00D830FC"/>
    <w:rsid w:val="00D85539"/>
    <w:rsid w:val="00D85D3F"/>
    <w:rsid w:val="00D91434"/>
    <w:rsid w:val="00D92246"/>
    <w:rsid w:val="00D92337"/>
    <w:rsid w:val="00D9517B"/>
    <w:rsid w:val="00D974F6"/>
    <w:rsid w:val="00D97A48"/>
    <w:rsid w:val="00DA0125"/>
    <w:rsid w:val="00DA0E36"/>
    <w:rsid w:val="00DA5697"/>
    <w:rsid w:val="00DA687E"/>
    <w:rsid w:val="00DA6B76"/>
    <w:rsid w:val="00DB14FC"/>
    <w:rsid w:val="00DB6756"/>
    <w:rsid w:val="00DB77C0"/>
    <w:rsid w:val="00DB7BC0"/>
    <w:rsid w:val="00DC1825"/>
    <w:rsid w:val="00DC1A88"/>
    <w:rsid w:val="00DD17D8"/>
    <w:rsid w:val="00DD53A7"/>
    <w:rsid w:val="00DD6542"/>
    <w:rsid w:val="00DE110C"/>
    <w:rsid w:val="00DE130B"/>
    <w:rsid w:val="00DE2613"/>
    <w:rsid w:val="00DE2FD0"/>
    <w:rsid w:val="00DE4B17"/>
    <w:rsid w:val="00DE647B"/>
    <w:rsid w:val="00DE66B4"/>
    <w:rsid w:val="00DE72FD"/>
    <w:rsid w:val="00DE744C"/>
    <w:rsid w:val="00DE7DA9"/>
    <w:rsid w:val="00DF6A4A"/>
    <w:rsid w:val="00E002C8"/>
    <w:rsid w:val="00E037B9"/>
    <w:rsid w:val="00E03BE7"/>
    <w:rsid w:val="00E071AA"/>
    <w:rsid w:val="00E102CD"/>
    <w:rsid w:val="00E1037F"/>
    <w:rsid w:val="00E1087D"/>
    <w:rsid w:val="00E12D84"/>
    <w:rsid w:val="00E14CD6"/>
    <w:rsid w:val="00E15163"/>
    <w:rsid w:val="00E1608A"/>
    <w:rsid w:val="00E22192"/>
    <w:rsid w:val="00E249DB"/>
    <w:rsid w:val="00E249DD"/>
    <w:rsid w:val="00E25359"/>
    <w:rsid w:val="00E27B22"/>
    <w:rsid w:val="00E34C8C"/>
    <w:rsid w:val="00E34DA0"/>
    <w:rsid w:val="00E353B2"/>
    <w:rsid w:val="00E431B1"/>
    <w:rsid w:val="00E4563A"/>
    <w:rsid w:val="00E4637A"/>
    <w:rsid w:val="00E50DDF"/>
    <w:rsid w:val="00E50E21"/>
    <w:rsid w:val="00E51E18"/>
    <w:rsid w:val="00E53991"/>
    <w:rsid w:val="00E568BD"/>
    <w:rsid w:val="00E6502C"/>
    <w:rsid w:val="00E65B3B"/>
    <w:rsid w:val="00E7092F"/>
    <w:rsid w:val="00E715FC"/>
    <w:rsid w:val="00E7430F"/>
    <w:rsid w:val="00E74720"/>
    <w:rsid w:val="00E7624F"/>
    <w:rsid w:val="00E8030D"/>
    <w:rsid w:val="00E809DE"/>
    <w:rsid w:val="00E83466"/>
    <w:rsid w:val="00E86888"/>
    <w:rsid w:val="00E97022"/>
    <w:rsid w:val="00EA0840"/>
    <w:rsid w:val="00EA0AC9"/>
    <w:rsid w:val="00EA22E8"/>
    <w:rsid w:val="00EA2954"/>
    <w:rsid w:val="00EA3A45"/>
    <w:rsid w:val="00EA654D"/>
    <w:rsid w:val="00EA6E6F"/>
    <w:rsid w:val="00EA7C70"/>
    <w:rsid w:val="00EB13C5"/>
    <w:rsid w:val="00EB3057"/>
    <w:rsid w:val="00EB54A7"/>
    <w:rsid w:val="00EB55C7"/>
    <w:rsid w:val="00EB5E5D"/>
    <w:rsid w:val="00EB778E"/>
    <w:rsid w:val="00EC1678"/>
    <w:rsid w:val="00EC32B4"/>
    <w:rsid w:val="00EC6B3B"/>
    <w:rsid w:val="00EC7358"/>
    <w:rsid w:val="00EC7C51"/>
    <w:rsid w:val="00ED38BC"/>
    <w:rsid w:val="00ED5156"/>
    <w:rsid w:val="00EE14CF"/>
    <w:rsid w:val="00EF12D6"/>
    <w:rsid w:val="00EF2CC1"/>
    <w:rsid w:val="00EF3C66"/>
    <w:rsid w:val="00EF5DB5"/>
    <w:rsid w:val="00F01CA2"/>
    <w:rsid w:val="00F14476"/>
    <w:rsid w:val="00F15796"/>
    <w:rsid w:val="00F16565"/>
    <w:rsid w:val="00F177B7"/>
    <w:rsid w:val="00F2281C"/>
    <w:rsid w:val="00F236C6"/>
    <w:rsid w:val="00F23A2A"/>
    <w:rsid w:val="00F23C19"/>
    <w:rsid w:val="00F27AC6"/>
    <w:rsid w:val="00F31738"/>
    <w:rsid w:val="00F330D4"/>
    <w:rsid w:val="00F33809"/>
    <w:rsid w:val="00F36EB1"/>
    <w:rsid w:val="00F37598"/>
    <w:rsid w:val="00F40710"/>
    <w:rsid w:val="00F40962"/>
    <w:rsid w:val="00F413D2"/>
    <w:rsid w:val="00F52DD1"/>
    <w:rsid w:val="00F533D5"/>
    <w:rsid w:val="00F552EE"/>
    <w:rsid w:val="00F56A07"/>
    <w:rsid w:val="00F56DE7"/>
    <w:rsid w:val="00F5708C"/>
    <w:rsid w:val="00F60D5C"/>
    <w:rsid w:val="00F658D0"/>
    <w:rsid w:val="00F665F5"/>
    <w:rsid w:val="00F67171"/>
    <w:rsid w:val="00F703CB"/>
    <w:rsid w:val="00F71139"/>
    <w:rsid w:val="00F725DF"/>
    <w:rsid w:val="00F72E9D"/>
    <w:rsid w:val="00F73D5A"/>
    <w:rsid w:val="00F745DD"/>
    <w:rsid w:val="00F76E40"/>
    <w:rsid w:val="00F77513"/>
    <w:rsid w:val="00F8186B"/>
    <w:rsid w:val="00F82E38"/>
    <w:rsid w:val="00F869F0"/>
    <w:rsid w:val="00F8777F"/>
    <w:rsid w:val="00F90866"/>
    <w:rsid w:val="00F92C9D"/>
    <w:rsid w:val="00F95C2C"/>
    <w:rsid w:val="00FA1CCD"/>
    <w:rsid w:val="00FA287E"/>
    <w:rsid w:val="00FA2EBF"/>
    <w:rsid w:val="00FA36D1"/>
    <w:rsid w:val="00FA3965"/>
    <w:rsid w:val="00FA439D"/>
    <w:rsid w:val="00FA499C"/>
    <w:rsid w:val="00FA67E5"/>
    <w:rsid w:val="00FB287B"/>
    <w:rsid w:val="00FB47FD"/>
    <w:rsid w:val="00FB4F69"/>
    <w:rsid w:val="00FB55DE"/>
    <w:rsid w:val="00FC4EF1"/>
    <w:rsid w:val="00FC6ADD"/>
    <w:rsid w:val="00FD0352"/>
    <w:rsid w:val="00FD2805"/>
    <w:rsid w:val="00FD6FC8"/>
    <w:rsid w:val="00FD747C"/>
    <w:rsid w:val="00FE0F7B"/>
    <w:rsid w:val="00FE526E"/>
    <w:rsid w:val="00FE7CAF"/>
    <w:rsid w:val="00FE7FA7"/>
    <w:rsid w:val="00FF37CF"/>
    <w:rsid w:val="00FF537B"/>
    <w:rsid w:val="00FF5DA8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A5A4"/>
  <w15:docId w15:val="{FBEEC39C-365F-4B92-8E97-94AB468E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122D5"/>
    <w:rPr>
      <w:color w:val="0000FF"/>
      <w:u w:val="single"/>
    </w:rPr>
  </w:style>
  <w:style w:type="paragraph" w:styleId="a8">
    <w:name w:val="No Spacing"/>
    <w:link w:val="a9"/>
    <w:uiPriority w:val="1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E5633"/>
    <w:rPr>
      <w:b/>
      <w:bCs/>
    </w:rPr>
  </w:style>
  <w:style w:type="paragraph" w:customStyle="1" w:styleId="Default">
    <w:name w:val="Default"/>
    <w:rsid w:val="00EF1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52DD1"/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unhideWhenUsed/>
    <w:rsid w:val="004B342F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B2507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04B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E17A-6A38-4322-A7E4-2BAAFCB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30</Pages>
  <Words>8880</Words>
  <Characters>50617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Жидкова Олеся Дмитриевна</cp:lastModifiedBy>
  <cp:revision>63</cp:revision>
  <cp:lastPrinted>2025-02-24T08:56:00Z</cp:lastPrinted>
  <dcterms:created xsi:type="dcterms:W3CDTF">2025-01-21T12:50:00Z</dcterms:created>
  <dcterms:modified xsi:type="dcterms:W3CDTF">2026-02-25T08:16:00Z</dcterms:modified>
</cp:coreProperties>
</file>