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E1D1" w14:textId="77777777" w:rsidR="0042301F" w:rsidRPr="0042301F" w:rsidRDefault="0042301F" w:rsidP="0042301F">
      <w:pPr>
        <w:pStyle w:val="1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  <w:r w:rsidRPr="0042301F">
        <w:rPr>
          <w:color w:val="000000" w:themeColor="text1"/>
          <w:sz w:val="24"/>
          <w:szCs w:val="24"/>
        </w:rPr>
        <w:t>Приложение 1</w:t>
      </w:r>
    </w:p>
    <w:p w14:paraId="784ADCA0" w14:textId="77777777" w:rsidR="0042301F" w:rsidRPr="0042301F" w:rsidRDefault="0042301F" w:rsidP="0042301F">
      <w:pPr>
        <w:pStyle w:val="1"/>
        <w:spacing w:line="240" w:lineRule="auto"/>
        <w:ind w:left="10060" w:firstLine="0"/>
        <w:rPr>
          <w:color w:val="000000" w:themeColor="text1"/>
          <w:sz w:val="24"/>
          <w:szCs w:val="24"/>
        </w:rPr>
      </w:pPr>
      <w:r w:rsidRPr="0042301F">
        <w:rPr>
          <w:color w:val="000000" w:themeColor="text1"/>
          <w:sz w:val="24"/>
          <w:szCs w:val="24"/>
        </w:rPr>
        <w:t>УТВЕРЖДЕНА</w:t>
      </w:r>
    </w:p>
    <w:p w14:paraId="6AFECDD3" w14:textId="77777777" w:rsidR="0042301F" w:rsidRPr="0042301F" w:rsidRDefault="0042301F" w:rsidP="0042301F">
      <w:pPr>
        <w:pStyle w:val="1"/>
        <w:spacing w:line="240" w:lineRule="auto"/>
        <w:ind w:left="10060" w:firstLine="0"/>
        <w:rPr>
          <w:color w:val="000000" w:themeColor="text1"/>
          <w:sz w:val="24"/>
          <w:szCs w:val="24"/>
        </w:rPr>
      </w:pPr>
      <w:r w:rsidRPr="0042301F">
        <w:rPr>
          <w:color w:val="000000" w:themeColor="text1"/>
          <w:sz w:val="24"/>
          <w:szCs w:val="24"/>
        </w:rPr>
        <w:t>приказом МБОУ «</w:t>
      </w:r>
      <w:proofErr w:type="spellStart"/>
      <w:r w:rsidRPr="0042301F">
        <w:rPr>
          <w:color w:val="000000" w:themeColor="text1"/>
          <w:sz w:val="24"/>
          <w:szCs w:val="24"/>
        </w:rPr>
        <w:t>Крайненская</w:t>
      </w:r>
      <w:proofErr w:type="spellEnd"/>
      <w:r w:rsidRPr="0042301F">
        <w:rPr>
          <w:color w:val="000000" w:themeColor="text1"/>
          <w:sz w:val="24"/>
          <w:szCs w:val="24"/>
        </w:rPr>
        <w:t xml:space="preserve"> средняя школа»</w:t>
      </w:r>
    </w:p>
    <w:p w14:paraId="4C2B007A" w14:textId="77777777" w:rsidR="0042301F" w:rsidRPr="0042301F" w:rsidRDefault="0042301F" w:rsidP="0042301F">
      <w:pPr>
        <w:pStyle w:val="1"/>
        <w:spacing w:line="240" w:lineRule="auto"/>
        <w:ind w:left="10060" w:firstLine="0"/>
        <w:rPr>
          <w:color w:val="000000" w:themeColor="text1"/>
          <w:sz w:val="24"/>
          <w:szCs w:val="24"/>
        </w:rPr>
      </w:pPr>
      <w:r w:rsidRPr="0042301F">
        <w:rPr>
          <w:color w:val="000000" w:themeColor="text1"/>
          <w:sz w:val="24"/>
          <w:szCs w:val="24"/>
        </w:rPr>
        <w:t xml:space="preserve">от </w:t>
      </w:r>
      <w:r w:rsidRPr="0042301F">
        <w:rPr>
          <w:color w:val="000000" w:themeColor="text1"/>
          <w:sz w:val="24"/>
          <w:szCs w:val="24"/>
          <w:u w:val="single"/>
        </w:rPr>
        <w:t>30.09.2024</w:t>
      </w:r>
      <w:r w:rsidRPr="0042301F">
        <w:rPr>
          <w:color w:val="000000" w:themeColor="text1"/>
          <w:sz w:val="24"/>
          <w:szCs w:val="24"/>
        </w:rPr>
        <w:t xml:space="preserve"> № </w:t>
      </w:r>
      <w:r w:rsidRPr="0042301F">
        <w:rPr>
          <w:color w:val="000000" w:themeColor="text1"/>
          <w:sz w:val="24"/>
          <w:szCs w:val="24"/>
          <w:u w:val="single"/>
        </w:rPr>
        <w:t>186</w:t>
      </w:r>
    </w:p>
    <w:p w14:paraId="28BE26A8" w14:textId="77777777" w:rsidR="0042301F" w:rsidRPr="0042301F" w:rsidRDefault="0042301F" w:rsidP="0042301F">
      <w:pPr>
        <w:pStyle w:val="1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42301F">
        <w:rPr>
          <w:b/>
          <w:bCs/>
          <w:color w:val="000000" w:themeColor="text1"/>
          <w:sz w:val="24"/>
          <w:szCs w:val="24"/>
        </w:rPr>
        <w:t>ДОРОЖНАЯ КАРТА</w:t>
      </w:r>
      <w:r w:rsidRPr="0042301F">
        <w:rPr>
          <w:b/>
          <w:bCs/>
          <w:color w:val="000000" w:themeColor="text1"/>
          <w:sz w:val="24"/>
          <w:szCs w:val="24"/>
        </w:rPr>
        <w:br/>
        <w:t>«Организация и проведение государственной итоговой аттестации по образовательной программе основного общего образования в Сакском районе Республики Крым в 2025 году»</w:t>
      </w:r>
    </w:p>
    <w:p w14:paraId="21DDC8CF" w14:textId="77777777" w:rsidR="0042301F" w:rsidRPr="0042301F" w:rsidRDefault="0042301F" w:rsidP="0042301F">
      <w:pPr>
        <w:pStyle w:val="a5"/>
        <w:rPr>
          <w:color w:val="000000" w:themeColor="text1"/>
          <w:sz w:val="24"/>
          <w:szCs w:val="24"/>
        </w:rPr>
      </w:pPr>
      <w:r w:rsidRPr="0042301F">
        <w:rPr>
          <w:color w:val="000000" w:themeColor="text1"/>
          <w:sz w:val="24"/>
          <w:szCs w:val="24"/>
        </w:rPr>
        <w:t>Перечень сокращений и условных обозначений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3296"/>
      </w:tblGrid>
      <w:tr w:rsidR="0042301F" w:rsidRPr="0042301F" w14:paraId="229F2B50" w14:textId="77777777" w:rsidTr="00D20BAF">
        <w:trPr>
          <w:trHeight w:hRule="exact" w:val="32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D758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ГПА.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1BA9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42301F" w:rsidRPr="0042301F" w14:paraId="1B402928" w14:textId="77777777" w:rsidTr="00D20BAF">
        <w:trPr>
          <w:trHeight w:hRule="exact" w:val="31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D5F5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ГИА-9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FB78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42301F" w:rsidRPr="0042301F" w14:paraId="546D1505" w14:textId="77777777" w:rsidTr="00D20BAF">
        <w:trPr>
          <w:trHeight w:hRule="exact" w:val="30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B41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ОГЭ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4473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Основной государственный экзамен</w:t>
            </w:r>
          </w:p>
        </w:tc>
      </w:tr>
      <w:tr w:rsidR="0042301F" w:rsidRPr="0042301F" w14:paraId="7A51A1A0" w14:textId="77777777" w:rsidTr="00D20BAF">
        <w:trPr>
          <w:trHeight w:hRule="exact" w:val="30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C4D4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ГВЭ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ED080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Государственный выпускной экзамен</w:t>
            </w:r>
          </w:p>
        </w:tc>
      </w:tr>
      <w:tr w:rsidR="0042301F" w:rsidRPr="0042301F" w14:paraId="23BE5035" w14:textId="77777777" w:rsidTr="00D20BAF">
        <w:trPr>
          <w:trHeight w:hRule="exact" w:val="31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2835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МОНМ РК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48E9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Министерство образования, науки и молодёжи Республики Крым</w:t>
            </w:r>
          </w:p>
        </w:tc>
      </w:tr>
      <w:tr w:rsidR="0042301F" w:rsidRPr="0042301F" w14:paraId="4FD8C62B" w14:textId="77777777" w:rsidTr="00D20BAF">
        <w:trPr>
          <w:trHeight w:hRule="exact" w:val="449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7BA9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гэк</w:t>
            </w:r>
            <w:proofErr w:type="spellEnd"/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D718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Государственная экзаменационная комиссия Республики Крым</w:t>
            </w:r>
          </w:p>
        </w:tc>
      </w:tr>
      <w:tr w:rsidR="0042301F" w:rsidRPr="0042301F" w14:paraId="4849FCD4" w14:textId="77777777" w:rsidTr="00D20BAF">
        <w:trPr>
          <w:trHeight w:hRule="exact" w:val="56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74B1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цомко</w:t>
            </w:r>
            <w:proofErr w:type="spellEnd"/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7B72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Государственное казенное учреждение Республики Крым «Центр оценки и мониторинга качества образования»</w:t>
            </w:r>
          </w:p>
        </w:tc>
      </w:tr>
      <w:tr w:rsidR="0042301F" w:rsidRPr="0042301F" w14:paraId="1AC23A43" w14:textId="77777777" w:rsidTr="00D20BAF">
        <w:trPr>
          <w:trHeight w:hRule="exact" w:val="312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2A8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E65B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42301F" w:rsidRPr="0042301F" w14:paraId="42D4D404" w14:textId="77777777" w:rsidTr="00D20BAF">
        <w:trPr>
          <w:trHeight w:hRule="exact" w:val="519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1E92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ппэ</w:t>
            </w:r>
            <w:proofErr w:type="spellEnd"/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9EAE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Пункт проведения экзаменов</w:t>
            </w:r>
          </w:p>
        </w:tc>
      </w:tr>
      <w:tr w:rsidR="0042301F" w:rsidRPr="0042301F" w14:paraId="5EF92BF1" w14:textId="77777777" w:rsidTr="00D20BAF">
        <w:trPr>
          <w:trHeight w:hRule="exact" w:val="48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6773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ппз</w:t>
            </w:r>
            <w:proofErr w:type="spellEnd"/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86A0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Пункт проверки экзаменационных заданий</w:t>
            </w:r>
          </w:p>
        </w:tc>
      </w:tr>
      <w:tr w:rsidR="0042301F" w:rsidRPr="0042301F" w14:paraId="036386BD" w14:textId="77777777" w:rsidTr="00D20BAF">
        <w:trPr>
          <w:trHeight w:hRule="exact" w:val="31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7B7B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0727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Предметные комиссии по проверке развёрнутых ответов</w:t>
            </w:r>
          </w:p>
        </w:tc>
      </w:tr>
      <w:tr w:rsidR="0042301F" w:rsidRPr="0042301F" w14:paraId="735DECF2" w14:textId="77777777" w:rsidTr="00D20BAF">
        <w:trPr>
          <w:trHeight w:hRule="exact" w:val="5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4B5C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EB18B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Ограниченные возможности здоровья</w:t>
            </w:r>
          </w:p>
        </w:tc>
      </w:tr>
      <w:tr w:rsidR="0042301F" w:rsidRPr="0042301F" w14:paraId="3A09ED2A" w14:textId="77777777" w:rsidTr="00D20BAF">
        <w:trPr>
          <w:trHeight w:hRule="exact" w:val="55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7FCB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он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7F68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Общественное наблюдение</w:t>
            </w:r>
          </w:p>
        </w:tc>
      </w:tr>
      <w:tr w:rsidR="0042301F" w:rsidRPr="0042301F" w14:paraId="28E254EE" w14:textId="77777777" w:rsidTr="00D20BAF">
        <w:trPr>
          <w:trHeight w:hRule="exact" w:val="307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C46B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ИРР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1A7E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42301F" w:rsidRPr="0042301F" w14:paraId="733C54AF" w14:textId="77777777" w:rsidTr="00D20BAF">
        <w:trPr>
          <w:trHeight w:hRule="exact" w:val="341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1016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ИС-9</w:t>
            </w:r>
          </w:p>
        </w:tc>
        <w:tc>
          <w:tcPr>
            <w:tcW w:w="1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E68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  <w:u w:val="single"/>
              </w:rPr>
              <w:t>Итоговое собеседование</w:t>
            </w:r>
            <w:r w:rsidRPr="0042301F">
              <w:rPr>
                <w:color w:val="000000" w:themeColor="text1"/>
                <w:sz w:val="24"/>
                <w:szCs w:val="24"/>
              </w:rPr>
              <w:t xml:space="preserve"> по русскому языку в 9 классах</w:t>
            </w:r>
          </w:p>
        </w:tc>
      </w:tr>
    </w:tbl>
    <w:p w14:paraId="6C89B6E1" w14:textId="77777777" w:rsidR="0042301F" w:rsidRPr="0042301F" w:rsidRDefault="0042301F" w:rsidP="0042301F">
      <w:pPr>
        <w:rPr>
          <w:rFonts w:ascii="Times New Roman" w:hAnsi="Times New Roman" w:cs="Times New Roman"/>
          <w:color w:val="000000" w:themeColor="text1"/>
        </w:rPr>
      </w:pPr>
      <w:r w:rsidRPr="0042301F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8218"/>
        <w:gridCol w:w="2314"/>
        <w:gridCol w:w="2078"/>
        <w:gridCol w:w="2112"/>
      </w:tblGrid>
      <w:tr w:rsidR="0042301F" w:rsidRPr="0042301F" w14:paraId="72B99D05" w14:textId="77777777" w:rsidTr="00D20BAF">
        <w:trPr>
          <w:trHeight w:hRule="exact" w:val="73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9D8E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44B21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2DFA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4B832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504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Ответствениые</w:t>
            </w:r>
            <w:proofErr w:type="spellEnd"/>
          </w:p>
        </w:tc>
      </w:tr>
      <w:tr w:rsidR="0042301F" w:rsidRPr="0042301F" w14:paraId="376B6AFF" w14:textId="77777777" w:rsidTr="00D20BAF">
        <w:trPr>
          <w:trHeight w:hRule="exact" w:val="509"/>
          <w:jc w:val="center"/>
        </w:trPr>
        <w:tc>
          <w:tcPr>
            <w:tcW w:w="155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C9BD2E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I. Анализ проведения ЕГЭ</w:t>
            </w:r>
          </w:p>
        </w:tc>
      </w:tr>
      <w:tr w:rsidR="0042301F" w:rsidRPr="0042301F" w14:paraId="699DE1D7" w14:textId="77777777" w:rsidTr="00D20BAF">
        <w:trPr>
          <w:trHeight w:hRule="exact" w:val="181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497F2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FA8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 в 2024 году в МБОУ «</w:t>
            </w: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Крайненская</w:t>
            </w:r>
            <w:proofErr w:type="spellEnd"/>
            <w:r w:rsidRPr="0042301F">
              <w:rPr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D2A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Август-сентябрь</w:t>
            </w:r>
          </w:p>
          <w:p w14:paraId="36B446F0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223F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B0FE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232142D0" w14:textId="77777777" w:rsidTr="00D20BAF">
        <w:trPr>
          <w:trHeight w:hRule="exact" w:val="148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DD589" w14:textId="77777777" w:rsidR="0042301F" w:rsidRPr="0042301F" w:rsidRDefault="0042301F" w:rsidP="00D20BAF">
            <w:pPr>
              <w:pStyle w:val="a7"/>
              <w:ind w:firstLine="260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5E03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Подготовка проекта приказа об итогах ГИА-2024 в МБОУ «</w:t>
            </w: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Крайненская</w:t>
            </w:r>
            <w:proofErr w:type="spellEnd"/>
            <w:r w:rsidRPr="0042301F">
              <w:rPr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94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0E82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7A8BD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3B91E02A" w14:textId="77777777" w:rsidTr="00D20BAF">
        <w:trPr>
          <w:trHeight w:hRule="exact" w:val="170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EB78" w14:textId="77777777" w:rsidR="0042301F" w:rsidRPr="0042301F" w:rsidRDefault="0042301F" w:rsidP="00D20BAF">
            <w:pPr>
              <w:pStyle w:val="a7"/>
              <w:ind w:firstLine="260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3. •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467D" w14:textId="77777777" w:rsidR="0042301F" w:rsidRPr="0042301F" w:rsidRDefault="0042301F" w:rsidP="00D20BAF">
            <w:pPr>
              <w:pStyle w:val="a7"/>
              <w:tabs>
                <w:tab w:val="left" w:pos="1627"/>
                <w:tab w:val="left" w:pos="3576"/>
                <w:tab w:val="left" w:pos="5438"/>
                <w:tab w:val="left" w:pos="613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Работа с претендентами на получение медалей в 2024/2025 учебном году (сбор информации о претендентах на получение медалей,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проведение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совещания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с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руководителями</w:t>
            </w:r>
          </w:p>
          <w:p w14:paraId="324718D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общеобразовательных учреждений Сакского района)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05AA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Октябрь 2024- май 2025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37AA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48653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1F75C294" w14:textId="77777777" w:rsidTr="00D20BAF">
        <w:trPr>
          <w:trHeight w:hRule="exact" w:val="259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18612" w14:textId="77777777" w:rsidR="0042301F" w:rsidRPr="0042301F" w:rsidRDefault="0042301F" w:rsidP="00D20BAF">
            <w:pPr>
              <w:pStyle w:val="a7"/>
              <w:ind w:firstLine="260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14012" w14:textId="77777777" w:rsidR="0042301F" w:rsidRPr="0042301F" w:rsidRDefault="0042301F" w:rsidP="00D20BAF">
            <w:pPr>
              <w:pStyle w:val="a7"/>
              <w:ind w:left="1600" w:hanging="160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республиканского тестирования для претендентов на получение медалей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3E31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Март-апрель 2025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B6FB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 Сакского района</w:t>
            </w:r>
          </w:p>
          <w:p w14:paraId="5339F6E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14:paraId="71C1EEE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14:paraId="37F819B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14:paraId="43FE979B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14:paraId="190AFC4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C5FD8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082D104D" w14:textId="77777777" w:rsidTr="00D20BAF">
        <w:trPr>
          <w:trHeight w:hRule="exact" w:val="600"/>
          <w:jc w:val="center"/>
        </w:trPr>
        <w:tc>
          <w:tcPr>
            <w:tcW w:w="1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6AD5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II. Меры по повышению качества преподавания учебных предметов</w:t>
            </w:r>
          </w:p>
        </w:tc>
      </w:tr>
    </w:tbl>
    <w:p w14:paraId="43D6FFD0" w14:textId="77777777" w:rsidR="0042301F" w:rsidRPr="0042301F" w:rsidRDefault="0042301F" w:rsidP="0042301F">
      <w:pPr>
        <w:rPr>
          <w:rFonts w:ascii="Times New Roman" w:hAnsi="Times New Roman" w:cs="Times New Roman"/>
          <w:color w:val="000000" w:themeColor="text1"/>
        </w:rPr>
      </w:pPr>
      <w:r w:rsidRPr="0042301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985A6F" wp14:editId="5CD244D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1" name="Shape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E1DAB" id="Shape 11" o:spid="_x0000_s1026" style="position:absolute;margin-left:0;margin-top:0;width:842pt;height:595pt;z-index:-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A209DFD" w14:textId="77777777" w:rsidR="0042301F" w:rsidRPr="0042301F" w:rsidRDefault="0042301F" w:rsidP="0042301F">
      <w:pPr>
        <w:rPr>
          <w:rFonts w:ascii="Times New Roman" w:hAnsi="Times New Roman" w:cs="Times New Roman"/>
          <w:color w:val="000000" w:themeColor="text1"/>
        </w:rPr>
      </w:pPr>
      <w:r w:rsidRPr="0042301F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8227"/>
        <w:gridCol w:w="2400"/>
        <w:gridCol w:w="1963"/>
        <w:gridCol w:w="2136"/>
      </w:tblGrid>
      <w:tr w:rsidR="0042301F" w:rsidRPr="0042301F" w14:paraId="57055AD7" w14:textId="77777777" w:rsidTr="00D20BAF">
        <w:trPr>
          <w:trHeight w:hRule="exact" w:val="2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9BB1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A51F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пробных экзаменов для выпускников образовательных</w:t>
            </w:r>
          </w:p>
          <w:p w14:paraId="02D6716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организаций в 2024/2025 учебном году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A4B7F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Ноябрь 2024- апрель 2025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F2C5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 Сакского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5EBD7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4100156E" w14:textId="77777777" w:rsidTr="00D20BAF">
        <w:trPr>
          <w:trHeight w:hRule="exact" w:val="25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CBB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6.</w:t>
            </w:r>
          </w:p>
          <w:p w14:paraId="18E6DF24" w14:textId="77777777" w:rsidR="0042301F" w:rsidRPr="0042301F" w:rsidRDefault="0042301F" w:rsidP="00D20BAF">
            <w:pPr>
              <w:pStyle w:val="a7"/>
              <w:ind w:firstLine="64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B148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посещения уроков в выпускных классах с целью проверки готовности к ГИА</w:t>
            </w:r>
          </w:p>
          <w:p w14:paraId="001EB46B" w14:textId="77777777" w:rsidR="0042301F" w:rsidRPr="0042301F" w:rsidRDefault="0042301F" w:rsidP="00D20BAF">
            <w:pPr>
              <w:pStyle w:val="a7"/>
              <w:ind w:right="18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C23A5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Январь-май 2025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0425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 Сакского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CE953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12D4EA37" w14:textId="77777777" w:rsidTr="00D20BAF">
        <w:trPr>
          <w:trHeight w:hRule="exact" w:val="485"/>
          <w:jc w:val="center"/>
        </w:trPr>
        <w:tc>
          <w:tcPr>
            <w:tcW w:w="15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2F59A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III. Документальное и методическое обеспечение</w:t>
            </w:r>
          </w:p>
        </w:tc>
      </w:tr>
      <w:tr w:rsidR="0042301F" w:rsidRPr="0042301F" w14:paraId="60062DBD" w14:textId="77777777" w:rsidTr="00D20BAF">
        <w:trPr>
          <w:trHeight w:hRule="exact" w:val="430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A0E95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E325D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Подготовка проектов приказов по организации и проведению ГИА-9 в 2025 году в МБОУ «</w:t>
            </w: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Крайненская</w:t>
            </w:r>
            <w:proofErr w:type="spellEnd"/>
            <w:r w:rsidRPr="0042301F">
              <w:rPr>
                <w:color w:val="000000" w:themeColor="text1"/>
                <w:sz w:val="24"/>
                <w:szCs w:val="24"/>
              </w:rPr>
              <w:t xml:space="preserve"> средняя школа»:</w:t>
            </w:r>
          </w:p>
          <w:p w14:paraId="015ED12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 подготовке к проведению ГИА по образовательным программам основного общего образования в МБОУ «</w:t>
            </w:r>
            <w:proofErr w:type="spellStart"/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Крайненская</w:t>
            </w:r>
            <w:proofErr w:type="spellEnd"/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 xml:space="preserve"> средняя школа» в 2025 году»</w:t>
            </w:r>
          </w:p>
          <w:p w14:paraId="2D8ACE4A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организации информационно-разъяснительной работы по проведению ГИА по образовательным программам основного общего и среднего общего образования и оценочных процедур в Республике Крым в 2024/2025 учебном году»</w:t>
            </w:r>
          </w:p>
          <w:p w14:paraId="4118AFCC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CEBF4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2024- 2025 учебного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4D2B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 Сакского района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D59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14:paraId="68159FB9" w14:textId="77777777" w:rsidR="0042301F" w:rsidRPr="0042301F" w:rsidRDefault="0042301F" w:rsidP="0042301F">
      <w:pPr>
        <w:rPr>
          <w:rFonts w:ascii="Times New Roman" w:hAnsi="Times New Roman" w:cs="Times New Roman"/>
          <w:color w:val="000000" w:themeColor="text1"/>
        </w:rPr>
      </w:pPr>
      <w:r w:rsidRPr="0042301F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A8CBBF" wp14:editId="2B9D22B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2" name="Shape 1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723E00" id="Shape 12" o:spid="_x0000_s1026" style="position:absolute;margin-left:0;margin-top:0;width:842pt;height:595pt;z-index:-251656192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09D63E9" w14:textId="1B1DCDCC" w:rsidR="0042301F" w:rsidRPr="0042301F" w:rsidRDefault="0042301F" w:rsidP="0042301F">
      <w:pPr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8218"/>
        <w:gridCol w:w="2414"/>
        <w:gridCol w:w="1853"/>
        <w:gridCol w:w="2241"/>
      </w:tblGrid>
      <w:tr w:rsidR="0042301F" w:rsidRPr="0042301F" w14:paraId="44B9E750" w14:textId="77777777" w:rsidTr="00D20BAF">
        <w:trPr>
          <w:trHeight w:hRule="exact" w:val="2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A41B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A7E12" w14:textId="77777777" w:rsidR="0042301F" w:rsidRPr="0042301F" w:rsidRDefault="0042301F" w:rsidP="00D20BAF">
            <w:pPr>
              <w:pStyle w:val="a7"/>
              <w:tabs>
                <w:tab w:val="left" w:pos="417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организации и проведении итогового собеседования по русскому языку в 9 классах в Республике Крым в 2024/2025 учебном году»</w:t>
            </w: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ab/>
              <w:t>,</w:t>
            </w:r>
          </w:p>
          <w:p w14:paraId="42833F5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итогах основного этапа итогового собеседования по русскому языку в 9</w:t>
            </w:r>
            <w:r w:rsidRPr="0042301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классе МБОУ «</w:t>
            </w:r>
            <w:proofErr w:type="spellStart"/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Крайненская</w:t>
            </w:r>
            <w:proofErr w:type="spellEnd"/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 xml:space="preserve"> средняя школа» в 2024/2025 учебном году»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205C2" w14:textId="77777777" w:rsidR="0042301F" w:rsidRPr="0042301F" w:rsidRDefault="0042301F" w:rsidP="00D20BAF">
            <w:pPr>
              <w:pStyle w:val="a7"/>
              <w:ind w:left="480" w:firstLine="8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43C7C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 Сакского района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0BF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33F01045" w14:textId="77777777" w:rsidTr="00D20BAF">
        <w:trPr>
          <w:trHeight w:hRule="exact" w:val="398"/>
          <w:jc w:val="center"/>
        </w:trPr>
        <w:tc>
          <w:tcPr>
            <w:tcW w:w="155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D250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b/>
                <w:bCs/>
                <w:color w:val="000000" w:themeColor="text1"/>
                <w:sz w:val="24"/>
                <w:szCs w:val="24"/>
              </w:rPr>
              <w:t>V. Обучение и инструктаж лиц, привлекаемых к проведению ГИА</w:t>
            </w:r>
          </w:p>
        </w:tc>
      </w:tr>
      <w:tr w:rsidR="0042301F" w:rsidRPr="0042301F" w14:paraId="11B2346E" w14:textId="77777777" w:rsidTr="00D20BAF">
        <w:trPr>
          <w:trHeight w:hRule="exact" w:val="8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CEC4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2198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Обучение персонала (организаторов в аудитории, организаторов вне аудитории), привлекаемого к работе в ППЭ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9CB1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Апрель-май</w:t>
            </w:r>
          </w:p>
          <w:p w14:paraId="1D815860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809A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Общеобразовате</w:t>
            </w:r>
            <w:proofErr w:type="spellEnd"/>
            <w:r w:rsidRPr="004230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01F">
              <w:rPr>
                <w:color w:val="000000" w:themeColor="text1"/>
                <w:sz w:val="24"/>
                <w:szCs w:val="24"/>
              </w:rPr>
              <w:t>льные</w:t>
            </w:r>
            <w:proofErr w:type="spellEnd"/>
            <w:r w:rsidRPr="0042301F">
              <w:rPr>
                <w:color w:val="000000" w:themeColor="text1"/>
                <w:sz w:val="24"/>
                <w:szCs w:val="24"/>
              </w:rPr>
              <w:t xml:space="preserve"> учреждения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64C84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7DC52DC2" w14:textId="77777777" w:rsidTr="00D20BAF">
        <w:trPr>
          <w:trHeight w:hRule="exact" w:val="9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2169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793BE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 xml:space="preserve">Участие во всероссийских тренировочных мероприятиях по отработке организационных и технологических решений ГИА-9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CDF38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Октябрь 2024 - май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0C454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Отдел образования администрации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92A2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0B8E839C" w14:textId="77777777" w:rsidTr="00D20BAF">
        <w:trPr>
          <w:trHeight w:hRule="exact" w:val="178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974AC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DB47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региональных тренировочных мероприятий по подготовке к ГИА</w:t>
            </w:r>
          </w:p>
          <w:p w14:paraId="5780113D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•л</w:t>
            </w:r>
          </w:p>
          <w:p w14:paraId="67224838" w14:textId="77777777" w:rsidR="0042301F" w:rsidRPr="0042301F" w:rsidRDefault="0042301F" w:rsidP="00D20BAF">
            <w:pPr>
              <w:pStyle w:val="a7"/>
              <w:ind w:right="200"/>
              <w:jc w:val="right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97E3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Октябрь 2024 - май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ACA13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учителя-предметники,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241A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59B60E7A" w14:textId="77777777" w:rsidTr="00D20BAF">
        <w:trPr>
          <w:trHeight w:hRule="exact" w:val="431"/>
          <w:jc w:val="center"/>
        </w:trPr>
        <w:tc>
          <w:tcPr>
            <w:tcW w:w="1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B184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VI. Организационное сопровождение ГИА-9 </w:t>
            </w:r>
          </w:p>
        </w:tc>
      </w:tr>
      <w:tr w:rsidR="0042301F" w:rsidRPr="0042301F" w14:paraId="5893F48D" w14:textId="77777777" w:rsidTr="00D20BAF">
        <w:trPr>
          <w:trHeight w:hRule="exact" w:val="118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640DA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2BF90" w14:textId="77777777" w:rsidR="0042301F" w:rsidRPr="0042301F" w:rsidRDefault="0042301F" w:rsidP="00D20BAF">
            <w:pPr>
              <w:pStyle w:val="a7"/>
              <w:ind w:left="900" w:hanging="90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Сбор предварительной информации о планируемом количестве участников ГИА-9 в 2025 году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E56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Ноябрь 2024 года</w:t>
            </w:r>
          </w:p>
          <w:p w14:paraId="001BB3ED" w14:textId="77777777" w:rsidR="0042301F" w:rsidRPr="0042301F" w:rsidRDefault="0042301F" w:rsidP="00D20BAF">
            <w:pPr>
              <w:pStyle w:val="a7"/>
              <w:ind w:firstLine="52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•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D23DF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601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52D41625" w14:textId="77777777" w:rsidTr="00D20BAF">
        <w:trPr>
          <w:trHeight w:hRule="exact" w:val="99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F19B20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F39C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и проведение итогового собеседования по русскому языку в 9 классах (основной и дополнительные сроки):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7E6C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сроки, определенные Поря</w:t>
            </w:r>
            <w:bookmarkStart w:id="0" w:name="_GoBack"/>
            <w:bookmarkEnd w:id="0"/>
            <w:r w:rsidRPr="0042301F">
              <w:rPr>
                <w:color w:val="000000" w:themeColor="text1"/>
                <w:sz w:val="24"/>
                <w:szCs w:val="24"/>
              </w:rPr>
              <w:t>дком ГИА-9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8D1A3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731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2B249DEF" w14:textId="77777777" w:rsidTr="00D20BAF">
        <w:trPr>
          <w:trHeight w:hRule="exact" w:val="994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6277E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9E0F4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проведение инструктивно-методического совещания с директорами ОО и лицами, ответственными за ИС-9 в муниципалитете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C685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Январь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FB93C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AEF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6AE7F4A7" w14:textId="77777777" w:rsidTr="00D20BAF">
        <w:trPr>
          <w:trHeight w:hRule="exact" w:val="1286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CBA4C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7C4C2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проведение ИРР среди обучающихся их родителей (законных</w:t>
            </w:r>
          </w:p>
          <w:p w14:paraId="6482CF1B" w14:textId="77777777" w:rsidR="0042301F" w:rsidRPr="0042301F" w:rsidRDefault="0042301F" w:rsidP="00D20BAF">
            <w:pPr>
              <w:pStyle w:val="a7"/>
              <w:tabs>
                <w:tab w:val="left" w:pos="2285"/>
              </w:tabs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представителей) об особенностях проведения ИС-9 в 2024/2025 учебном году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0359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Октябрь 2024 года</w:t>
            </w:r>
          </w:p>
          <w:p w14:paraId="6523F80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январь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F01F0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2551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1DE20D2B" w14:textId="77777777" w:rsidTr="00D20BAF">
        <w:trPr>
          <w:trHeight w:hRule="exact" w:val="1145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A1909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340C13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знакомство с Порядком проведения ИС-9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0295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2C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93D50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572CA825" w14:textId="77777777" w:rsidTr="00D20BAF">
        <w:trPr>
          <w:trHeight w:hRule="exact" w:val="1136"/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FDBB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C3AE4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проведение ИС-9 в основной и дополнительные сроки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C270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61139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9C44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35CF5103" w14:textId="77777777" w:rsidTr="00D20BAF">
        <w:trPr>
          <w:trHeight w:hRule="exact" w:val="183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B7C0A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27B5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Участие в вебинарах, тренировочных мероприятиях и апробациях по отработке новых актуальных технологических решений ГИА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2FEDE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C8561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учителя-предметники,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F9E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317610EA" w14:textId="77777777" w:rsidTr="00D20BAF">
        <w:trPr>
          <w:trHeight w:hRule="exact" w:val="18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3B32F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DDFCC6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подготовки к проведению ГИА-9 в основной период и резервные сроки основного периода:</w:t>
            </w:r>
          </w:p>
          <w:p w14:paraId="73370494" w14:textId="77777777" w:rsidR="0042301F" w:rsidRPr="0042301F" w:rsidRDefault="0042301F" w:rsidP="0042301F">
            <w:pPr>
              <w:pStyle w:val="a7"/>
              <w:numPr>
                <w:ilvl w:val="0"/>
                <w:numId w:val="1"/>
              </w:numPr>
              <w:tabs>
                <w:tab w:val="left" w:pos="800"/>
              </w:tabs>
              <w:ind w:left="780" w:hanging="340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сбор заявлений участников (до 01.03.2025) (заявление установленного образца с перечнем предметов и форм ГИА);</w:t>
            </w:r>
          </w:p>
          <w:p w14:paraId="20B79B00" w14:textId="77777777" w:rsidR="0042301F" w:rsidRPr="0042301F" w:rsidRDefault="0042301F" w:rsidP="0042301F">
            <w:pPr>
              <w:pStyle w:val="a7"/>
              <w:numPr>
                <w:ilvl w:val="0"/>
                <w:numId w:val="1"/>
              </w:numPr>
              <w:tabs>
                <w:tab w:val="left" w:pos="805"/>
              </w:tabs>
              <w:ind w:firstLine="440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подготовка материалов для заседаний ГЭК</w:t>
            </w:r>
          </w:p>
          <w:p w14:paraId="3EC224F1" w14:textId="77777777" w:rsidR="0042301F" w:rsidRPr="0042301F" w:rsidRDefault="0042301F" w:rsidP="00D20BAF">
            <w:pPr>
              <w:pStyle w:val="a7"/>
              <w:tabs>
                <w:tab w:val="left" w:leader="hyphen" w:pos="2304"/>
                <w:tab w:val="left" w:leader="hyphen" w:pos="7560"/>
                <w:tab w:val="left" w:leader="hyphen" w:pos="7570"/>
                <w:tab w:val="left" w:leader="hyphen" w:pos="8198"/>
              </w:tabs>
              <w:ind w:right="592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188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Январь-июнь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88D65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учителя-предметники</w:t>
            </w:r>
          </w:p>
          <w:p w14:paraId="5194B541" w14:textId="77777777" w:rsidR="0042301F" w:rsidRPr="0042301F" w:rsidRDefault="0042301F" w:rsidP="00D20BAF">
            <w:pPr>
              <w:pStyle w:val="a7"/>
              <w:jc w:val="right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rFonts w:eastAsia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680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2301F" w:rsidRPr="0042301F" w14:paraId="2FA63770" w14:textId="77777777" w:rsidTr="00D20BAF">
        <w:trPr>
          <w:trHeight w:hRule="exact" w:val="14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3AD36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8C00C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работы по психологическому сопровождению и проведению психологической подготовки обучающихся выпускных классов к ГИА:</w:t>
            </w:r>
          </w:p>
          <w:p w14:paraId="017C2E28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- проведение семинаров-практикумов для педагогов-психологов со стажем работы до 3-х лет по организации психологического сопровождения обучающихся в ходе подготовки к ГИА.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364F0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40BB3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1C66F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1C8CA729" w14:textId="77777777" w:rsidTr="00D20BAF">
        <w:trPr>
          <w:trHeight w:hRule="exact" w:val="142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9967C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EE1E0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основного периода ГИА-9 2025 года по утвержденному расписанию, проверка экзаменационных работ и обработка ЭМ в соответствии и утверждёнными сроками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C052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Май-июль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CE542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  <w:p w14:paraId="0C803D39" w14:textId="77777777" w:rsidR="0042301F" w:rsidRPr="0042301F" w:rsidRDefault="0042301F" w:rsidP="00D20BAF">
            <w:pPr>
              <w:pStyle w:val="a7"/>
              <w:ind w:firstLine="940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•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97A11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67EB5DE2" w14:textId="77777777" w:rsidTr="00D20BAF">
        <w:trPr>
          <w:trHeight w:hRule="exact" w:val="15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58039" w14:textId="77777777" w:rsidR="0042301F" w:rsidRPr="0042301F" w:rsidRDefault="0042301F" w:rsidP="00D20BAF">
            <w:pPr>
              <w:pStyle w:val="a7"/>
              <w:jc w:val="both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4EA9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дополнительного периода (сентябрьские сроки) ГИА-9 в 2025 году по утвержденному расписанию, проверка экзаменационных работ и обработка ЭМ в соответствии с утверждёнными сроками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9760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Сентябрь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2DBF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72C3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298BE66E" w14:textId="77777777" w:rsidTr="00D20BAF">
        <w:trPr>
          <w:trHeight w:hRule="exact" w:val="415"/>
          <w:jc w:val="center"/>
        </w:trPr>
        <w:tc>
          <w:tcPr>
            <w:tcW w:w="1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D8609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VII. Мероприятия по информационному сопровождению ГИА</w:t>
            </w:r>
          </w:p>
        </w:tc>
      </w:tr>
      <w:tr w:rsidR="0042301F" w:rsidRPr="0042301F" w14:paraId="3789E54E" w14:textId="77777777" w:rsidTr="00D20BAF">
        <w:trPr>
          <w:trHeight w:hRule="exact" w:val="17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3D7A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455618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работы по информированию о процедурах проведения ГИА всех участников ГИА, их родителей (законных представителей)</w:t>
            </w:r>
          </w:p>
          <w:p w14:paraId="3204BF8B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Подготовка и обновление информационного стенда по вопросам организации и проведения ГИА в помещении ОУ. Приём граждан по вопросам организации и проведения ГИА.</w:t>
            </w:r>
          </w:p>
          <w:p w14:paraId="7B3515C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 xml:space="preserve">Ведение информационных разделов официального сайта ОУ по </w:t>
            </w:r>
            <w:proofErr w:type="spellStart"/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вопр</w:t>
            </w:r>
            <w:proofErr w:type="spellEnd"/>
          </w:p>
          <w:p w14:paraId="3E907A4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осам проведения ГИА-9 и ГИА-11 в 2025 году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00F05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3D1E1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1C91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3DDFDDC9" w14:textId="77777777" w:rsidTr="00D20BAF">
        <w:trPr>
          <w:trHeight w:hRule="exact" w:val="142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EBA4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  <w:p w14:paraId="5BAD009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BC58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Организация работы «горячих линий» по вопросам организации и проведения ГИА: Отдел образования администрации Сакского района, МКУ «Центр обеспечения общего и дополнительного образования»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5490C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60210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F26C9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1AC9FF1C" w14:textId="77777777" w:rsidTr="00D20BAF">
        <w:trPr>
          <w:trHeight w:hRule="exact" w:val="38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C500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6AE2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Проведение цикла родительских собраний по вопросам подготовки и проведения ГИА-9, ГИА-11:</w:t>
            </w:r>
          </w:p>
          <w:p w14:paraId="0773DBF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официальных источниках информации о ГИА»</w:t>
            </w:r>
          </w:p>
          <w:p w14:paraId="02C99B39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особенностях проведения итогового сочинения (изложения)»</w:t>
            </w:r>
          </w:p>
          <w:p w14:paraId="0B54980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особенностях регистрации на ГИА в 2025 году»</w:t>
            </w:r>
          </w:p>
          <w:p w14:paraId="4759E2F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«Об особенностях проведения ГИА в 2025 году»</w:t>
            </w:r>
          </w:p>
          <w:p w14:paraId="5E662AE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«Права и обязанности участников ГИА»</w:t>
            </w:r>
          </w:p>
          <w:p w14:paraId="10893F35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«Порядок подачи и рассмотрения апелляций»</w:t>
            </w:r>
          </w:p>
          <w:p w14:paraId="7C4A92D1" w14:textId="77777777" w:rsidR="0042301F" w:rsidRPr="0042301F" w:rsidRDefault="0042301F" w:rsidP="00D20BAF">
            <w:pPr>
              <w:pStyle w:val="a7"/>
              <w:tabs>
                <w:tab w:val="left" w:pos="1118"/>
                <w:tab w:val="left" w:pos="2635"/>
                <w:tab w:val="left" w:pos="5798"/>
              </w:tabs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«О</w:t>
            </w: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ab/>
              <w:t>мерах</w:t>
            </w: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ab/>
              <w:t>административной</w:t>
            </w: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ab/>
              <w:t>ответственности,</w:t>
            </w:r>
          </w:p>
          <w:p w14:paraId="53EF4F77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предусмотренных ч. 4 ст. 19.30 Кодекса Российской Федерации об административных правонарушениях за нарушения Порядка проведения государственной итоговой</w:t>
            </w:r>
          </w:p>
          <w:p w14:paraId="1EC865AB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i/>
                <w:iCs/>
                <w:color w:val="000000" w:themeColor="text1"/>
                <w:sz w:val="24"/>
                <w:szCs w:val="24"/>
              </w:rPr>
              <w:t>аттестации по образовательным программам среднего общего образования»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11802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2B1C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 xml:space="preserve">Заместитель директора по УВР, руководители ШМО,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A3FAF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5C51436A" w14:textId="77777777" w:rsidTr="00D20BAF">
        <w:trPr>
          <w:trHeight w:hRule="exact" w:val="559"/>
          <w:jc w:val="center"/>
        </w:trPr>
        <w:tc>
          <w:tcPr>
            <w:tcW w:w="15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C832D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VIII. Контроль за организацией и проведением ГИА</w:t>
            </w:r>
          </w:p>
        </w:tc>
      </w:tr>
      <w:tr w:rsidR="0042301F" w:rsidRPr="0042301F" w14:paraId="39EA4DA3" w14:textId="77777777" w:rsidTr="00D20BAF">
        <w:trPr>
          <w:trHeight w:hRule="exact" w:val="9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43331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CB80B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Осуществление контроля за проведением обучения лиц, привлекаемых к проведению ГИА-9, ГИА-11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D3E49" w14:textId="77777777" w:rsidR="0042301F" w:rsidRPr="0042301F" w:rsidRDefault="0042301F" w:rsidP="00D20BAF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B4A8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Заместитель директора по УВР, руководители ШМО, Руководители ОУ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6752F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656A9BC1" w14:textId="77777777" w:rsidTr="00D20BAF">
        <w:trPr>
          <w:trHeight w:hRule="exact" w:val="142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13D94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44F0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Контроль за организацией итогового собеседования по русскому</w:t>
            </w:r>
          </w:p>
          <w:p w14:paraId="62A8878C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языку в 9-х классах в основные и дополнительные сроки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4F50D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Декабрь 2024 года, февраль, март, апрель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19E2D8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 xml:space="preserve">, Заместитель директора по </w:t>
            </w:r>
            <w:proofErr w:type="gramStart"/>
            <w:r w:rsidRPr="0042301F">
              <w:rPr>
                <w:color w:val="000000" w:themeColor="text1"/>
                <w:sz w:val="24"/>
                <w:szCs w:val="24"/>
              </w:rPr>
              <w:t>УВР ,</w:t>
            </w:r>
            <w:proofErr w:type="gramEnd"/>
            <w:r w:rsidRPr="0042301F">
              <w:rPr>
                <w:color w:val="000000" w:themeColor="text1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03A54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43CA2EF7" w14:textId="77777777" w:rsidTr="00D20BAF">
        <w:trPr>
          <w:trHeight w:hRule="exact" w:val="12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230A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DB0E00" w14:textId="77777777" w:rsidR="0042301F" w:rsidRPr="0042301F" w:rsidRDefault="0042301F" w:rsidP="00D20BAF">
            <w:pPr>
              <w:pStyle w:val="a7"/>
              <w:tabs>
                <w:tab w:val="left" w:pos="5333"/>
              </w:tabs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Контроль за работой образовательных организаций по подготовке к ГИА-2025, оформлением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информационного</w:t>
            </w:r>
          </w:p>
          <w:p w14:paraId="76B4E7E5" w14:textId="77777777" w:rsidR="0042301F" w:rsidRPr="0042301F" w:rsidRDefault="0042301F" w:rsidP="00D20BAF">
            <w:pPr>
              <w:pStyle w:val="a7"/>
              <w:tabs>
                <w:tab w:val="left" w:pos="1512"/>
                <w:tab w:val="left" w:pos="5338"/>
              </w:tabs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стенда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по процедуре проведения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ГИА, размещение</w:t>
            </w:r>
          </w:p>
          <w:p w14:paraId="15312A7D" w14:textId="77777777" w:rsidR="0042301F" w:rsidRPr="0042301F" w:rsidRDefault="0042301F" w:rsidP="00D20BAF">
            <w:pPr>
              <w:pStyle w:val="a7"/>
              <w:tabs>
                <w:tab w:val="left" w:pos="3235"/>
              </w:tabs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соответствующей</w:t>
            </w:r>
            <w:r w:rsidRPr="0042301F">
              <w:rPr>
                <w:color w:val="000000" w:themeColor="text1"/>
                <w:sz w:val="24"/>
                <w:szCs w:val="24"/>
              </w:rPr>
              <w:tab/>
              <w:t>информации на сайте ОО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7BF46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Январь-апрель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B1AD4E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711D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  <w:tr w:rsidR="0042301F" w:rsidRPr="0042301F" w14:paraId="4030D6CB" w14:textId="77777777" w:rsidTr="00D20BAF">
        <w:trPr>
          <w:trHeight w:hRule="exact" w:val="200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893DF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D9932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Анализ результатов проведения ГИА в форме ЕГЭ, выявлению и профилактике нарушений действующего законодательства в сфере образования («Зоны риска»)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ADC1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>Июль - сентябрь 2025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596E43" w14:textId="77777777" w:rsidR="0042301F" w:rsidRPr="0042301F" w:rsidRDefault="0042301F" w:rsidP="00D20BAF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42301F">
              <w:rPr>
                <w:color w:val="000000" w:themeColor="text1"/>
                <w:sz w:val="24"/>
                <w:szCs w:val="24"/>
              </w:rPr>
              <w:t xml:space="preserve">Заместитель директора по УВР, руководители ШМО,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E45F" w14:textId="77777777" w:rsidR="0042301F" w:rsidRPr="0042301F" w:rsidRDefault="0042301F" w:rsidP="00D20B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2301F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</w:tc>
      </w:tr>
    </w:tbl>
    <w:p w14:paraId="6712D62E" w14:textId="616CBA8A" w:rsidR="00EE4C5E" w:rsidRPr="0042301F" w:rsidRDefault="0042301F" w:rsidP="0042301F">
      <w:pPr>
        <w:rPr>
          <w:color w:val="000000" w:themeColor="text1"/>
        </w:rPr>
      </w:pPr>
    </w:p>
    <w:sectPr w:rsidR="00EE4C5E" w:rsidRPr="0042301F" w:rsidSect="004230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B0EED"/>
    <w:multiLevelType w:val="multilevel"/>
    <w:tmpl w:val="B1FA4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3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6D"/>
    <w:rsid w:val="0042301F"/>
    <w:rsid w:val="00774FDD"/>
    <w:rsid w:val="00AE636D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DFDC"/>
  <w15:chartTrackingRefBased/>
  <w15:docId w15:val="{C6569EA5-F1F0-4816-96D5-59D94C51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2301F"/>
    <w:rPr>
      <w:rFonts w:ascii="Times New Roman" w:eastAsia="Times New Roman" w:hAnsi="Times New Roman" w:cs="Times New Roman"/>
      <w:color w:val="514F53"/>
      <w:sz w:val="26"/>
      <w:szCs w:val="26"/>
    </w:rPr>
  </w:style>
  <w:style w:type="character" w:customStyle="1" w:styleId="a4">
    <w:name w:val="Подпись к таблице_"/>
    <w:basedOn w:val="a0"/>
    <w:link w:val="a5"/>
    <w:rsid w:val="0042301F"/>
    <w:rPr>
      <w:rFonts w:ascii="Times New Roman" w:eastAsia="Times New Roman" w:hAnsi="Times New Roman" w:cs="Times New Roman"/>
      <w:b/>
      <w:bCs/>
      <w:color w:val="514F53"/>
      <w:sz w:val="26"/>
      <w:szCs w:val="26"/>
    </w:rPr>
  </w:style>
  <w:style w:type="character" w:customStyle="1" w:styleId="a6">
    <w:name w:val="Другое_"/>
    <w:basedOn w:val="a0"/>
    <w:link w:val="a7"/>
    <w:rsid w:val="0042301F"/>
    <w:rPr>
      <w:rFonts w:ascii="Times New Roman" w:eastAsia="Times New Roman" w:hAnsi="Times New Roman" w:cs="Times New Roman"/>
      <w:color w:val="514F53"/>
      <w:sz w:val="26"/>
      <w:szCs w:val="26"/>
    </w:rPr>
  </w:style>
  <w:style w:type="paragraph" w:customStyle="1" w:styleId="1">
    <w:name w:val="Основной текст1"/>
    <w:basedOn w:val="a"/>
    <w:link w:val="a3"/>
    <w:rsid w:val="0042301F"/>
    <w:pPr>
      <w:spacing w:line="257" w:lineRule="auto"/>
      <w:ind w:firstLine="310"/>
    </w:pPr>
    <w:rPr>
      <w:rFonts w:ascii="Times New Roman" w:eastAsia="Times New Roman" w:hAnsi="Times New Roman" w:cs="Times New Roman"/>
      <w:color w:val="514F53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42301F"/>
    <w:pPr>
      <w:jc w:val="center"/>
    </w:pPr>
    <w:rPr>
      <w:rFonts w:ascii="Times New Roman" w:eastAsia="Times New Roman" w:hAnsi="Times New Roman" w:cs="Times New Roman"/>
      <w:b/>
      <w:bCs/>
      <w:color w:val="514F53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42301F"/>
    <w:rPr>
      <w:rFonts w:ascii="Times New Roman" w:eastAsia="Times New Roman" w:hAnsi="Times New Roman" w:cs="Times New Roman"/>
      <w:color w:val="514F53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2024-10-29T12:17:00Z</dcterms:created>
  <dcterms:modified xsi:type="dcterms:W3CDTF">2024-10-29T12:19:00Z</dcterms:modified>
</cp:coreProperties>
</file>