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FB" w:rsidRDefault="008F0FFB" w:rsidP="008F0FFB">
      <w:pPr>
        <w:ind w:left="5" w:right="622"/>
        <w:jc w:val="center"/>
        <w:rPr>
          <w:b/>
          <w:sz w:val="26"/>
        </w:rPr>
      </w:pPr>
      <w:r>
        <w:rPr>
          <w:b/>
          <w:spacing w:val="-2"/>
          <w:sz w:val="26"/>
        </w:rPr>
        <w:t>ДОРОЖНАЯ</w:t>
      </w:r>
      <w:r>
        <w:rPr>
          <w:b/>
          <w:spacing w:val="-4"/>
          <w:sz w:val="26"/>
        </w:rPr>
        <w:t xml:space="preserve"> КАРТА</w:t>
      </w:r>
    </w:p>
    <w:p w:rsidR="008F0FFB" w:rsidRDefault="008F0FFB" w:rsidP="008F0FFB">
      <w:pPr>
        <w:pStyle w:val="a3"/>
        <w:spacing w:before="2"/>
        <w:rPr>
          <w:b/>
          <w:sz w:val="26"/>
        </w:rPr>
      </w:pPr>
    </w:p>
    <w:p w:rsidR="008F0FFB" w:rsidRDefault="008F0FFB" w:rsidP="008F0FFB">
      <w:pPr>
        <w:ind w:left="2" w:right="622"/>
        <w:jc w:val="center"/>
        <w:rPr>
          <w:b/>
          <w:sz w:val="26"/>
        </w:rPr>
      </w:pPr>
      <w:r>
        <w:rPr>
          <w:b/>
          <w:sz w:val="26"/>
        </w:rPr>
        <w:t>«Организация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 образовательным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программам основного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 среднего общего образования в Сакском районе Республики Крым в 2025 году»</w:t>
      </w:r>
    </w:p>
    <w:p w:rsidR="008F0FFB" w:rsidRDefault="008F0FFB" w:rsidP="008F0FFB">
      <w:pPr>
        <w:pStyle w:val="a3"/>
        <w:spacing w:before="1"/>
        <w:rPr>
          <w:b/>
          <w:sz w:val="26"/>
        </w:rPr>
      </w:pPr>
    </w:p>
    <w:p w:rsidR="008F0FFB" w:rsidRDefault="008F0FFB" w:rsidP="008F0FFB">
      <w:pPr>
        <w:ind w:right="622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сокращений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условных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обозначений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328"/>
      </w:tblGrid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ГИА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аттестация</w:t>
            </w:r>
            <w:proofErr w:type="spellEnd"/>
          </w:p>
        </w:tc>
      </w:tr>
      <w:tr w:rsidR="00FE785C" w:rsidRPr="00FE785C" w:rsidTr="000F1B61">
        <w:trPr>
          <w:trHeight w:val="302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ГИА-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9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Государственная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итоговая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аттестация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образовательным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программам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основного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общего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ГИА-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11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Государственная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итоговая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аттестация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образовательным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программам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среднего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общего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</w:tr>
      <w:tr w:rsidR="00FE785C" w:rsidRPr="00FE785C" w:rsidTr="000F1B61">
        <w:trPr>
          <w:trHeight w:val="301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ЕГЭ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экзамен</w:t>
            </w:r>
            <w:proofErr w:type="spellEnd"/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ОГЭ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Основной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государственный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экзамен</w:t>
            </w:r>
            <w:proofErr w:type="spellEnd"/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ГВЭ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Государственный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выпускной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экзамен</w:t>
            </w:r>
            <w:proofErr w:type="spellEnd"/>
          </w:p>
        </w:tc>
      </w:tr>
      <w:tr w:rsidR="00FE785C" w:rsidRPr="00FE785C" w:rsidTr="000F1B61">
        <w:trPr>
          <w:trHeight w:val="301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МОНМ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>РК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Министерство</w:t>
            </w:r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образования,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науки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молодёжи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Республики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Крым</w:t>
            </w:r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ГЭК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Государственная</w:t>
            </w:r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экзаменационная</w:t>
            </w:r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комиссия</w:t>
            </w:r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Республики</w:t>
            </w:r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Крым</w:t>
            </w:r>
          </w:p>
        </w:tc>
      </w:tr>
      <w:tr w:rsidR="00FE785C" w:rsidRPr="00FE785C" w:rsidTr="000F1B61">
        <w:trPr>
          <w:trHeight w:val="302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ЦОМКО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Государственное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казенное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учреждение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Республики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Крым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«Центр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оценки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мониторинга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качества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образования»</w:t>
            </w:r>
          </w:p>
        </w:tc>
      </w:tr>
      <w:tr w:rsidR="00FE785C" w:rsidRPr="00FE785C" w:rsidTr="000F1B61">
        <w:trPr>
          <w:trHeight w:val="302"/>
        </w:trPr>
        <w:tc>
          <w:tcPr>
            <w:tcW w:w="1810" w:type="dxa"/>
          </w:tcPr>
          <w:p w:rsidR="008F0FFB" w:rsidRPr="00FE785C" w:rsidRDefault="008F0FFB" w:rsidP="008F0FFB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О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У</w:t>
            </w:r>
          </w:p>
        </w:tc>
        <w:tc>
          <w:tcPr>
            <w:tcW w:w="13328" w:type="dxa"/>
          </w:tcPr>
          <w:p w:rsidR="008F0FFB" w:rsidRPr="00FE785C" w:rsidRDefault="008F0FFB" w:rsidP="008F0FFB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Образовательн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учреждение</w:t>
            </w:r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ППЭ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экзаменов</w:t>
            </w:r>
            <w:proofErr w:type="spellEnd"/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ППЗ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Пункт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проверки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экзаменационных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заданий</w:t>
            </w:r>
            <w:proofErr w:type="spellEnd"/>
          </w:p>
        </w:tc>
      </w:tr>
      <w:tr w:rsidR="00FE785C" w:rsidRPr="00FE785C" w:rsidTr="000F1B61">
        <w:trPr>
          <w:trHeight w:val="302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ПК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Предметные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комиссии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проверке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развёрнутых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ответов</w:t>
            </w:r>
          </w:p>
        </w:tc>
      </w:tr>
    </w:tbl>
    <w:p w:rsidR="008F0FFB" w:rsidRPr="00FE785C" w:rsidRDefault="008F0FFB" w:rsidP="008F0FFB">
      <w:pPr>
        <w:spacing w:line="277" w:lineRule="exact"/>
        <w:rPr>
          <w:color w:val="000000" w:themeColor="text1"/>
          <w:sz w:val="28"/>
          <w:szCs w:val="28"/>
        </w:rPr>
        <w:sectPr w:rsidR="008F0FFB" w:rsidRPr="00FE785C">
          <w:pgSz w:w="16840" w:h="11910" w:orient="landscape"/>
          <w:pgMar w:top="340" w:right="280" w:bottom="241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328"/>
      </w:tblGrid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Ограниченные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возможности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  <w:proofErr w:type="spellEnd"/>
          </w:p>
        </w:tc>
      </w:tr>
      <w:tr w:rsidR="00FE785C" w:rsidRPr="00FE785C" w:rsidTr="000F1B61">
        <w:trPr>
          <w:trHeight w:val="302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ОН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Общественное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наблюдение</w:t>
            </w:r>
            <w:proofErr w:type="spellEnd"/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ИРР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Информационно-разъяснительная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работа</w:t>
            </w:r>
          </w:p>
        </w:tc>
      </w:tr>
      <w:tr w:rsidR="00FE785C" w:rsidRPr="00FE785C" w:rsidTr="000F1B61">
        <w:trPr>
          <w:trHeight w:val="301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11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Итоговое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сочинение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(изложение)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классах</w:t>
            </w:r>
          </w:p>
        </w:tc>
      </w:tr>
      <w:tr w:rsidR="00FE785C" w:rsidRPr="00FE785C" w:rsidTr="000F1B61">
        <w:trPr>
          <w:trHeight w:val="297"/>
        </w:trPr>
        <w:tc>
          <w:tcPr>
            <w:tcW w:w="1810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9</w:t>
            </w:r>
          </w:p>
        </w:tc>
        <w:tc>
          <w:tcPr>
            <w:tcW w:w="13328" w:type="dxa"/>
          </w:tcPr>
          <w:p w:rsidR="008F0FFB" w:rsidRPr="00FE785C" w:rsidRDefault="008F0FFB" w:rsidP="000F1B61">
            <w:pPr>
              <w:pStyle w:val="TableParagraph"/>
              <w:spacing w:line="278" w:lineRule="exact"/>
              <w:ind w:left="11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Итоговое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собеседование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русскому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языку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классах</w:t>
            </w:r>
          </w:p>
        </w:tc>
      </w:tr>
    </w:tbl>
    <w:p w:rsidR="008F0FFB" w:rsidRPr="00FE785C" w:rsidRDefault="008F0FFB" w:rsidP="008F0FFB">
      <w:pPr>
        <w:spacing w:line="278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313"/>
        <w:gridCol w:w="97"/>
        <w:gridCol w:w="1983"/>
        <w:gridCol w:w="2126"/>
      </w:tblGrid>
      <w:tr w:rsidR="00FE785C" w:rsidRPr="00FE785C" w:rsidTr="000F1B61">
        <w:trPr>
          <w:trHeight w:val="710"/>
        </w:trPr>
        <w:tc>
          <w:tcPr>
            <w:tcW w:w="821" w:type="dxa"/>
            <w:shd w:val="clear" w:color="auto" w:fill="F1F1F1"/>
          </w:tcPr>
          <w:p w:rsidR="008F0FFB" w:rsidRPr="00FE785C" w:rsidRDefault="008F0FFB" w:rsidP="000F1B61">
            <w:pPr>
              <w:pStyle w:val="TableParagraph"/>
              <w:spacing w:before="55"/>
              <w:ind w:left="225" w:right="206" w:firstLine="5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</w:rPr>
              <w:lastRenderedPageBreak/>
              <w:t xml:space="preserve">№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225" w:type="dxa"/>
            <w:shd w:val="clear" w:color="auto" w:fill="F1F1F1"/>
          </w:tcPr>
          <w:p w:rsidR="008F0FFB" w:rsidRPr="00FE785C" w:rsidRDefault="008F0FFB" w:rsidP="000F1B61">
            <w:pPr>
              <w:pStyle w:val="TableParagraph"/>
              <w:spacing w:before="204"/>
              <w:ind w:left="0" w:right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  <w:gridSpan w:val="2"/>
            <w:shd w:val="clear" w:color="auto" w:fill="F1F1F1"/>
          </w:tcPr>
          <w:p w:rsidR="008F0FFB" w:rsidRPr="00FE785C" w:rsidRDefault="008F0FFB" w:rsidP="000F1B61">
            <w:pPr>
              <w:pStyle w:val="TableParagraph"/>
              <w:spacing w:before="55"/>
              <w:ind w:left="503" w:right="500" w:firstLine="31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Сроки</w:t>
            </w:r>
            <w:proofErr w:type="spellEnd"/>
            <w:r w:rsidRPr="00FE785C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983" w:type="dxa"/>
            <w:shd w:val="clear" w:color="auto" w:fill="F1F1F1"/>
          </w:tcPr>
          <w:p w:rsidR="008F0FFB" w:rsidRPr="00FE785C" w:rsidRDefault="008F0FFB" w:rsidP="000F1B61">
            <w:pPr>
              <w:pStyle w:val="TableParagraph"/>
              <w:spacing w:before="204"/>
              <w:ind w:left="19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126" w:type="dxa"/>
            <w:shd w:val="clear" w:color="auto" w:fill="F1F1F1"/>
          </w:tcPr>
          <w:p w:rsidR="008F0FFB" w:rsidRPr="00FE785C" w:rsidRDefault="008F0FFB" w:rsidP="000F1B61">
            <w:pPr>
              <w:pStyle w:val="TableParagraph"/>
              <w:spacing w:before="204"/>
              <w:ind w:left="14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E785C" w:rsidRPr="00FE785C" w:rsidTr="000F1B61">
        <w:trPr>
          <w:trHeight w:val="503"/>
        </w:trPr>
        <w:tc>
          <w:tcPr>
            <w:tcW w:w="15565" w:type="dxa"/>
            <w:gridSpan w:val="6"/>
          </w:tcPr>
          <w:p w:rsidR="008F0FFB" w:rsidRPr="00FE785C" w:rsidRDefault="008F0FFB" w:rsidP="000F1B61">
            <w:pPr>
              <w:pStyle w:val="TableParagraph"/>
              <w:spacing w:before="98"/>
              <w:ind w:left="622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Анализ</w:t>
            </w:r>
            <w:proofErr w:type="spellEnd"/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>ЕГЭ</w:t>
            </w:r>
          </w:p>
        </w:tc>
      </w:tr>
      <w:tr w:rsidR="00FE785C" w:rsidRPr="00FE785C" w:rsidTr="000F1B61">
        <w:trPr>
          <w:trHeight w:val="17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0" w:right="8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статистического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аналитических материалов по итогам ГИА в 2024 году в Республике Крым</w:t>
            </w:r>
          </w:p>
        </w:tc>
        <w:tc>
          <w:tcPr>
            <w:tcW w:w="2313" w:type="dxa"/>
          </w:tcPr>
          <w:p w:rsidR="008F0FFB" w:rsidRPr="00FE785C" w:rsidRDefault="008F0FFB" w:rsidP="000F1B61">
            <w:pPr>
              <w:pStyle w:val="TableParagraph"/>
              <w:ind w:left="666" w:hanging="38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Август-сентябрь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80" w:type="dxa"/>
            <w:gridSpan w:val="2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ind w:right="3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FE785C" w:rsidRPr="00FE785C" w:rsidTr="000F1B61">
        <w:trPr>
          <w:trHeight w:val="1493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0" w:right="8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2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проекта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приказа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итогах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ГИА-2024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Республике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Крым</w:t>
            </w:r>
          </w:p>
        </w:tc>
        <w:tc>
          <w:tcPr>
            <w:tcW w:w="2313" w:type="dxa"/>
          </w:tcPr>
          <w:p w:rsidR="008F0FFB" w:rsidRPr="00FE785C" w:rsidRDefault="008F0FFB" w:rsidP="000F1B61">
            <w:pPr>
              <w:pStyle w:val="TableParagraph"/>
              <w:spacing w:line="292" w:lineRule="exact"/>
              <w:ind w:left="6" w:right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80" w:type="dxa"/>
            <w:gridSpan w:val="2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92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92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</w:tc>
      </w:tr>
    </w:tbl>
    <w:p w:rsidR="008F0FFB" w:rsidRPr="00FE785C" w:rsidRDefault="008F0FFB" w:rsidP="008F0FFB">
      <w:pPr>
        <w:spacing w:line="292" w:lineRule="exact"/>
        <w:rPr>
          <w:color w:val="000000" w:themeColor="text1"/>
          <w:sz w:val="28"/>
          <w:szCs w:val="28"/>
        </w:rPr>
        <w:sectPr w:rsidR="008F0FFB" w:rsidRPr="00FE785C">
          <w:pgSz w:w="16840" w:h="11910" w:orient="landscape"/>
          <w:pgMar w:top="400" w:right="280" w:bottom="872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313"/>
        <w:gridCol w:w="2126"/>
        <w:gridCol w:w="2080"/>
      </w:tblGrid>
      <w:tr w:rsidR="00FE785C" w:rsidRPr="00FE785C" w:rsidTr="000F1B61">
        <w:trPr>
          <w:trHeight w:val="17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0" w:right="34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Работа с претендентами на получение медалей в 2024/2025 учебном году (сбор информации о претендентах на получение медалей, проведение совещания с руководителями общеобразовательных учреждений Сакского района)</w:t>
            </w:r>
          </w:p>
        </w:tc>
        <w:tc>
          <w:tcPr>
            <w:tcW w:w="2313" w:type="dxa"/>
          </w:tcPr>
          <w:p w:rsidR="008F0FFB" w:rsidRPr="00FE785C" w:rsidRDefault="008F0FFB" w:rsidP="008F0FFB">
            <w:pPr>
              <w:pStyle w:val="TableParagraph"/>
              <w:ind w:left="45" w:right="188" w:firstLine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2024-май 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tabs>
                <w:tab w:val="left" w:pos="2126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 руководители ОУ Сакского района</w:t>
            </w:r>
          </w:p>
        </w:tc>
        <w:tc>
          <w:tcPr>
            <w:tcW w:w="2080" w:type="dxa"/>
          </w:tcPr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1493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0" w:right="34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4.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1635"/>
                <w:tab w:val="left" w:pos="3857"/>
                <w:tab w:val="left" w:pos="5559"/>
                <w:tab w:val="left" w:pos="6144"/>
                <w:tab w:val="left" w:pos="7856"/>
              </w:tabs>
              <w:ind w:right="10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республиканского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тестирования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для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претендентов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получение медалей</w:t>
            </w:r>
          </w:p>
        </w:tc>
        <w:tc>
          <w:tcPr>
            <w:tcW w:w="2313" w:type="dxa"/>
          </w:tcPr>
          <w:p w:rsidR="008F0FFB" w:rsidRPr="00FE785C" w:rsidRDefault="008F0FFB" w:rsidP="008F0FFB">
            <w:pPr>
              <w:pStyle w:val="TableParagraph"/>
              <w:ind w:left="329" w:hanging="284"/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Март-апрель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</w:p>
          <w:p w:rsidR="008F0FFB" w:rsidRPr="00FE785C" w:rsidRDefault="008F0FFB" w:rsidP="008F0FFB">
            <w:pPr>
              <w:pStyle w:val="TableParagraph"/>
              <w:ind w:left="329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080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571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spacing w:before="136"/>
              <w:ind w:left="3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II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Меры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повышению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качества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преподавания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учебных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предметов</w:t>
            </w:r>
          </w:p>
        </w:tc>
      </w:tr>
    </w:tbl>
    <w:p w:rsidR="008F0FFB" w:rsidRPr="00FE785C" w:rsidRDefault="008F0FFB" w:rsidP="008F0FFB">
      <w:pPr>
        <w:spacing w:line="291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5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пробных</w:t>
            </w:r>
            <w:r w:rsidRPr="00FE785C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экзаменов</w:t>
            </w:r>
            <w:r w:rsidRPr="00FE785C">
              <w:rPr>
                <w:rFonts w:ascii="Times New Roman" w:hAnsi="Times New Roman"/>
                <w:color w:val="000000" w:themeColor="text1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FE785C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выпускников</w:t>
            </w:r>
            <w:r w:rsidRPr="00FE785C">
              <w:rPr>
                <w:rFonts w:ascii="Times New Roman" w:hAnsi="Times New Roman"/>
                <w:color w:val="000000" w:themeColor="text1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образовательных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2024/2025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учебном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2024-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</w:t>
            </w:r>
          </w:p>
        </w:tc>
      </w:tr>
      <w:tr w:rsidR="00FE785C" w:rsidRPr="00FE785C" w:rsidTr="000F1B61">
        <w:trPr>
          <w:trHeight w:val="1200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посещения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уроков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выпускных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классах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целью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проверки готовности к ГИА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ind w:left="959" w:hanging="70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474"/>
        </w:trPr>
        <w:tc>
          <w:tcPr>
            <w:tcW w:w="15565" w:type="dxa"/>
            <w:gridSpan w:val="5"/>
            <w:tcBorders>
              <w:bottom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spacing w:before="83"/>
              <w:ind w:left="48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III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Документальное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методическое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обеспечение</w:t>
            </w:r>
          </w:p>
        </w:tc>
      </w:tr>
      <w:tr w:rsidR="00FE785C" w:rsidRPr="00FE785C" w:rsidTr="000F1B61">
        <w:trPr>
          <w:trHeight w:val="26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7.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ind w:right="9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 проектов приказов по организации и проведению ГИА-9 и ГИА-11 в 2025 году в Республике Крым:</w:t>
            </w:r>
          </w:p>
          <w:p w:rsidR="008F0FFB" w:rsidRPr="00FE785C" w:rsidRDefault="008F0FFB" w:rsidP="000F1B61">
            <w:pPr>
              <w:pStyle w:val="TableParagraph"/>
              <w:ind w:right="98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«О подготовке к проведению ГИА по образовательным программам основного общего и среднего общего образования в Республике Крым в 2025 году»</w:t>
            </w:r>
          </w:p>
          <w:p w:rsidR="008F0FFB" w:rsidRPr="00FE785C" w:rsidRDefault="008F0FFB" w:rsidP="000F1B61">
            <w:pPr>
              <w:pStyle w:val="TableParagraph"/>
              <w:ind w:right="94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 организации информационно-разъяснительной работы по проведению ГИА по образовательным программам основного общего и среднего общего образования и оценочных процедур в Республике Крым в 2024/2025 учебном году»</w:t>
            </w:r>
          </w:p>
          <w:p w:rsidR="008F0FFB" w:rsidRPr="00FE785C" w:rsidRDefault="008F0FFB" w:rsidP="000F1B61">
            <w:pPr>
              <w:pStyle w:val="TableParagraph"/>
              <w:ind w:right="102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сочинения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(изложения)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Республике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Крым в 2024/2025 учебном году»</w:t>
            </w:r>
          </w:p>
          <w:p w:rsidR="008F0FFB" w:rsidRPr="00FE785C" w:rsidRDefault="008F0FFB" w:rsidP="000F1B61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утверждении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сети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пунктов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экзаменов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2025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года»</w:t>
            </w:r>
          </w:p>
          <w:p w:rsidR="008F0FFB" w:rsidRPr="00FE785C" w:rsidRDefault="008F0FFB" w:rsidP="000F1B61">
            <w:pPr>
              <w:pStyle w:val="TableParagraph"/>
              <w:spacing w:before="1" w:line="238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ind w:left="637" w:right="636" w:firstLine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2024-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2025</w:t>
            </w:r>
          </w:p>
          <w:p w:rsidR="008F0FFB" w:rsidRPr="00FE785C" w:rsidRDefault="008F0FFB" w:rsidP="000F1B61">
            <w:pPr>
              <w:pStyle w:val="TableParagraph"/>
              <w:spacing w:line="297" w:lineRule="exact"/>
              <w:ind w:left="6" w:righ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BB7B2F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</w:tbl>
    <w:p w:rsidR="008F0FFB" w:rsidRPr="00FE785C" w:rsidRDefault="008F0FFB" w:rsidP="008F0FFB">
      <w:pPr>
        <w:jc w:val="both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272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«Об организации и проведении итогового собеседования по русскому языку в 9 классах в Республике Крым в 2024/2025 учебном году»</w:t>
            </w:r>
          </w:p>
          <w:p w:rsidR="008F0FFB" w:rsidRPr="00FE785C" w:rsidRDefault="008F0FFB" w:rsidP="000F1B61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итогах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основного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этапа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собеседования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русскому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языку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ru-RU"/>
              </w:rPr>
              <w:t>9</w:t>
            </w:r>
          </w:p>
          <w:p w:rsidR="008F0FFB" w:rsidRPr="00FE785C" w:rsidRDefault="008F0FFB" w:rsidP="000F1B61">
            <w:pPr>
              <w:pStyle w:val="TableParagraph"/>
              <w:ind w:right="289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классах</w:t>
            </w:r>
            <w:proofErr w:type="gramEnd"/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общеобразовательных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организаций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Республики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Крым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2024/2025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учебном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году»</w:t>
            </w:r>
          </w:p>
          <w:p w:rsidR="008F0FFB" w:rsidRPr="00FE785C" w:rsidRDefault="008F0FFB" w:rsidP="000F1B61">
            <w:pPr>
              <w:pStyle w:val="TableParagraph"/>
              <w:spacing w:line="237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0" w:right="9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2024-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2025</w:t>
            </w:r>
          </w:p>
          <w:p w:rsidR="008F0FFB" w:rsidRPr="00FE785C" w:rsidRDefault="008F0FFB" w:rsidP="000F1B61">
            <w:pPr>
              <w:pStyle w:val="TableParagraph"/>
              <w:ind w:left="0" w:right="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lastRenderedPageBreak/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</w:tbl>
    <w:p w:rsidR="008F0FFB" w:rsidRPr="00FE785C" w:rsidRDefault="008F0FFB" w:rsidP="008F0FFB">
      <w:pPr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295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ind w:left="273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Финансовое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обеспечение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ГИА-9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ГИА-11,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государственных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закупок</w:t>
            </w:r>
          </w:p>
        </w:tc>
      </w:tr>
      <w:tr w:rsidR="00FE785C" w:rsidRPr="00FE785C" w:rsidTr="000F1B61">
        <w:trPr>
          <w:trHeight w:val="426"/>
        </w:trPr>
        <w:tc>
          <w:tcPr>
            <w:tcW w:w="821" w:type="dxa"/>
            <w:tcBorders>
              <w:bottom w:val="nil"/>
            </w:tcBorders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9.</w:t>
            </w:r>
          </w:p>
        </w:tc>
        <w:tc>
          <w:tcPr>
            <w:tcW w:w="8225" w:type="dxa"/>
            <w:tcBorders>
              <w:bottom w:val="nil"/>
            </w:tcBorders>
          </w:tcPr>
          <w:p w:rsidR="008F0FFB" w:rsidRPr="00FE785C" w:rsidRDefault="008F0FFB" w:rsidP="000F1B61">
            <w:pPr>
              <w:pStyle w:val="TableParagraph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Расчет</w:t>
            </w:r>
            <w:r w:rsidRPr="00FE785C">
              <w:rPr>
                <w:rFonts w:ascii="Times New Roman" w:hAnsi="Times New Roman"/>
                <w:color w:val="000000" w:themeColor="text1"/>
                <w:spacing w:val="6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средств</w:t>
            </w:r>
            <w:r w:rsidRPr="00FE785C">
              <w:rPr>
                <w:rFonts w:ascii="Times New Roman" w:hAnsi="Times New Roman"/>
                <w:color w:val="000000" w:themeColor="text1"/>
                <w:spacing w:val="6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бюджетов</w:t>
            </w:r>
            <w:r w:rsidRPr="00FE785C">
              <w:rPr>
                <w:rFonts w:ascii="Times New Roman" w:hAnsi="Times New Roman"/>
                <w:color w:val="000000" w:themeColor="text1"/>
                <w:spacing w:val="6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муниципальных</w:t>
            </w:r>
            <w:r w:rsidRPr="00FE785C">
              <w:rPr>
                <w:rFonts w:ascii="Times New Roman" w:hAnsi="Times New Roman"/>
                <w:color w:val="000000" w:themeColor="text1"/>
                <w:spacing w:val="6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образований</w:t>
            </w:r>
            <w:r w:rsidRPr="00FE785C">
              <w:rPr>
                <w:rFonts w:ascii="Times New Roman" w:hAnsi="Times New Roman"/>
                <w:color w:val="000000" w:themeColor="text1"/>
                <w:spacing w:val="6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6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городских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округов с учетом планирования расходов для организации и проведения ГИА-9 и ГИА-11, а именно: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7"/>
              </w:numPr>
              <w:tabs>
                <w:tab w:val="left" w:pos="-3638"/>
              </w:tabs>
              <w:ind w:left="49" w:right="103" w:firstLine="41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обеспечение ППЭ расходными материалами (бумага, заправка картриджей принтера) при применении технологии печати и сканирования в ППЭ;</w:t>
            </w:r>
          </w:p>
          <w:p w:rsidR="008F0FFB" w:rsidRPr="00FE785C" w:rsidRDefault="008F0FFB" w:rsidP="000F1B61">
            <w:pPr>
              <w:pStyle w:val="TableParagraph"/>
              <w:tabs>
                <w:tab w:val="left" w:pos="-3779"/>
              </w:tabs>
              <w:ind w:left="464" w:right="1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7"/>
              </w:numPr>
              <w:tabs>
                <w:tab w:val="left" w:pos="-3779"/>
              </w:tabs>
              <w:ind w:left="49" w:right="109" w:firstLine="41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обеспечение ППЗ расходными материалами (бумага, заправка картриджей принтера) и оборудованием, необходимым для осуществления проверки развернутых ответов участников ГИА, в том числе и при применении автоматизированной обработки результатов ГВЭ;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7"/>
              </w:numPr>
              <w:tabs>
                <w:tab w:val="left" w:pos="-3779"/>
              </w:tabs>
              <w:ind w:left="49" w:right="101" w:firstLine="41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обеспечение сохранности систем онлайн видеонаблюдения, переданных из республиканской собственности в собственность муниципальных образований.</w:t>
            </w:r>
          </w:p>
          <w:p w:rsidR="008F0FFB" w:rsidRPr="00FE785C" w:rsidRDefault="008F0FFB" w:rsidP="000F1B61">
            <w:pPr>
              <w:pStyle w:val="TableParagraph"/>
              <w:tabs>
                <w:tab w:val="left" w:pos="-3779"/>
              </w:tabs>
              <w:ind w:left="49" w:firstLine="41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рассмотрение возможности дополнительного поощрения работников, задействованных при проведении ГИА в 2024 году</w:t>
            </w:r>
          </w:p>
        </w:tc>
        <w:tc>
          <w:tcPr>
            <w:tcW w:w="2410" w:type="dxa"/>
            <w:tcBorders>
              <w:bottom w:val="nil"/>
            </w:tcBorders>
          </w:tcPr>
          <w:p w:rsidR="008F0FFB" w:rsidRPr="00FE785C" w:rsidRDefault="008F0FFB" w:rsidP="000F1B61">
            <w:pPr>
              <w:pStyle w:val="TableParagraph"/>
              <w:ind w:left="1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31.10.2024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руководители ОУ, на базе которых функционируют ППЭ для проведения ОГЭ и ЕГЭ</w:t>
            </w:r>
          </w:p>
        </w:tc>
      </w:tr>
    </w:tbl>
    <w:p w:rsidR="008F0FFB" w:rsidRPr="00FE785C" w:rsidRDefault="008F0FFB" w:rsidP="008F0FFB">
      <w:pPr>
        <w:spacing w:line="291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393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spacing w:before="45"/>
              <w:ind w:left="384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V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Обучение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инструктаж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лиц,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привлекаемых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проведению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>ГИА</w:t>
            </w:r>
          </w:p>
        </w:tc>
      </w:tr>
      <w:tr w:rsidR="00FE785C" w:rsidRPr="00FE785C" w:rsidTr="000F1B61">
        <w:trPr>
          <w:trHeight w:val="6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10.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Обучение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(организаторов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аудитории,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организаторов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вне аудитории), привлекаемого к работе в ППЭ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ind w:left="45" w:right="537" w:firstLine="42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Апрель-май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Общеобразовательные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ind w:right="31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ОУ</w:t>
            </w:r>
          </w:p>
        </w:tc>
      </w:tr>
    </w:tbl>
    <w:p w:rsidR="008F0FFB" w:rsidRPr="00FE785C" w:rsidRDefault="008F0FFB" w:rsidP="008F0FFB">
      <w:pPr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606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1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Участие во всероссийских тренировочных мероприятиях по отработке организационных и технологических решений ГИА-9 и ГИА-11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ind w:left="0" w:firstLine="4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11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ind w:right="10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региональных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тренировочных мероприятий по подготовке к ГИА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3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–</w:t>
            </w:r>
          </w:p>
          <w:p w:rsidR="008F0FFB" w:rsidRPr="00FE785C" w:rsidRDefault="008F0FFB" w:rsidP="000F1B61">
            <w:pPr>
              <w:pStyle w:val="TableParagraph"/>
              <w:spacing w:before="3"/>
              <w:ind w:left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района, ИМО,</w:t>
            </w:r>
          </w:p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 Сакского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532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spacing w:before="113"/>
              <w:ind w:left="458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Организационное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сопровождение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ГИА-9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ГИА-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11</w:t>
            </w:r>
          </w:p>
        </w:tc>
      </w:tr>
      <w:tr w:rsidR="00FE785C" w:rsidRPr="00FE785C" w:rsidTr="000F1B61">
        <w:trPr>
          <w:trHeight w:val="11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13.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920"/>
                <w:tab w:val="left" w:pos="3083"/>
                <w:tab w:val="left" w:pos="4739"/>
                <w:tab w:val="left" w:pos="5123"/>
                <w:tab w:val="left" w:pos="6869"/>
              </w:tabs>
              <w:ind w:right="10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Сбор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предварительной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информации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планируемом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количестве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участников ГИА-9, ГИА-11 в 2025 году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ind w:left="45" w:right="66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Ноябрь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ЦОМКО,</w:t>
            </w:r>
          </w:p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Отдел образования администрации Сакского района, ИМО, Руководители ОУ Сакского района 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</w:tbl>
    <w:p w:rsidR="008F0FFB" w:rsidRPr="00FE785C" w:rsidRDefault="008F0FFB" w:rsidP="008F0FFB">
      <w:pPr>
        <w:spacing w:line="289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1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Формирование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сети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ППЭ,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ППЗ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их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руководителей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Отдел образования администрации Сакского района, ИМО, Руководители ОУ Сакского района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599"/>
        </w:trPr>
        <w:tc>
          <w:tcPr>
            <w:tcW w:w="821" w:type="dxa"/>
            <w:vMerge w:val="restart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15.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списочного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состава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работников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ППЗ: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2025</w:t>
            </w:r>
          </w:p>
          <w:p w:rsidR="008F0FFB" w:rsidRPr="00FE785C" w:rsidRDefault="008F0FFB" w:rsidP="000F1B61">
            <w:pPr>
              <w:pStyle w:val="TableParagraph"/>
              <w:spacing w:line="289" w:lineRule="exact"/>
              <w:ind w:left="6" w:right="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 w:val="restart"/>
          </w:tcPr>
          <w:p w:rsidR="008F0FFB" w:rsidRPr="00FE785C" w:rsidRDefault="008F0FFB" w:rsidP="000F1B61">
            <w:pPr>
              <w:pStyle w:val="TableParagraph"/>
              <w:tabs>
                <w:tab w:val="left" w:pos="1983"/>
              </w:tabs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  <w:vMerge w:val="restart"/>
          </w:tcPr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FE785C" w:rsidRPr="00FE785C" w:rsidTr="000F1B61">
        <w:trPr>
          <w:trHeight w:val="359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825"/>
              </w:tabs>
              <w:spacing w:line="291" w:lineRule="exact"/>
              <w:ind w:left="4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ГЭК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60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825"/>
              </w:tabs>
              <w:spacing w:line="292" w:lineRule="exact"/>
              <w:ind w:left="4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руководителей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организаторов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ППЭ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2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59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825"/>
              </w:tabs>
              <w:spacing w:line="291" w:lineRule="exact"/>
              <w:ind w:left="4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технических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ППЭ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59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825"/>
              </w:tabs>
              <w:spacing w:line="291" w:lineRule="exact"/>
              <w:ind w:left="4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предметных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комиссий</w:t>
            </w:r>
            <w:proofErr w:type="spellEnd"/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60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825"/>
              </w:tabs>
              <w:spacing w:line="291" w:lineRule="exact"/>
              <w:ind w:left="4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апелляционной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0FFB" w:rsidRPr="00FE785C" w:rsidRDefault="008F0FFB" w:rsidP="008F0FFB">
      <w:pPr>
        <w:spacing w:line="291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897"/>
        </w:trPr>
        <w:tc>
          <w:tcPr>
            <w:tcW w:w="821" w:type="dxa"/>
            <w:vMerge w:val="restart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1770"/>
                <w:tab w:val="left" w:pos="2144"/>
                <w:tab w:val="left" w:pos="3655"/>
                <w:tab w:val="left" w:pos="5003"/>
                <w:tab w:val="left" w:pos="6403"/>
                <w:tab w:val="left" w:pos="6763"/>
                <w:tab w:val="left" w:pos="7257"/>
              </w:tabs>
              <w:ind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сочинения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>11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классах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основной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дополнительные сроки):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сроки,</w:t>
            </w:r>
          </w:p>
          <w:p w:rsidR="008F0FFB" w:rsidRPr="00FE785C" w:rsidRDefault="008F0FFB" w:rsidP="000F1B61">
            <w:pPr>
              <w:pStyle w:val="TableParagraph"/>
              <w:spacing w:line="298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определенные</w:t>
            </w:r>
          </w:p>
          <w:p w:rsidR="008F0FFB" w:rsidRPr="00FE785C" w:rsidRDefault="008F0FFB" w:rsidP="000F1B61">
            <w:pPr>
              <w:pStyle w:val="TableParagraph"/>
              <w:spacing w:before="4" w:line="285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Порядком</w:t>
            </w:r>
            <w:r w:rsidRPr="00FE785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ГИА-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3" w:type="dxa"/>
            <w:vMerge w:val="restart"/>
          </w:tcPr>
          <w:p w:rsidR="008F0FFB" w:rsidRPr="00FE785C" w:rsidRDefault="008F0FFB" w:rsidP="000F1B61">
            <w:pPr>
              <w:pStyle w:val="TableParagraph"/>
              <w:ind w:right="-4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Отдел образования администрации Сакского района, ИМО, Руководители ОУ Сакского района</w:t>
            </w:r>
          </w:p>
        </w:tc>
        <w:tc>
          <w:tcPr>
            <w:tcW w:w="2126" w:type="dxa"/>
            <w:vMerge w:val="restart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599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инструктивно-методического</w:t>
            </w:r>
            <w:r w:rsidRPr="00FE785C">
              <w:rPr>
                <w:rFonts w:ascii="Times New Roman" w:hAnsi="Times New Roman"/>
                <w:color w:val="000000" w:themeColor="text1"/>
                <w:spacing w:val="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совещания</w:t>
            </w:r>
            <w:r w:rsidRPr="00FE785C">
              <w:rPr>
                <w:rFonts w:ascii="Times New Roman" w:hAnsi="Times New Roman"/>
                <w:color w:val="000000" w:themeColor="text1"/>
                <w:spacing w:val="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FE785C">
              <w:rPr>
                <w:rFonts w:ascii="Times New Roman" w:hAnsi="Times New Roman"/>
                <w:color w:val="000000" w:themeColor="text1"/>
                <w:spacing w:val="1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директорами</w:t>
            </w:r>
          </w:p>
          <w:p w:rsidR="008F0FFB" w:rsidRPr="00FE785C" w:rsidRDefault="008F0FFB" w:rsidP="000F1B61">
            <w:pPr>
              <w:pStyle w:val="TableParagraph"/>
              <w:spacing w:line="289" w:lineRule="exact"/>
              <w:ind w:left="44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ОО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лицами,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ответственными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ИС-11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муниципалитете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892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3420"/>
              </w:tabs>
              <w:spacing w:line="291" w:lineRule="exact"/>
              <w:ind w:left="445" w:hanging="28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ИРР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среди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обучающихся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их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родителей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(законных</w:t>
            </w:r>
            <w:proofErr w:type="gramEnd"/>
          </w:p>
          <w:p w:rsidR="008F0FFB" w:rsidRPr="00FE785C" w:rsidRDefault="008F0FFB" w:rsidP="000F1B61">
            <w:pPr>
              <w:pStyle w:val="TableParagraph"/>
              <w:spacing w:line="298" w:lineRule="exact"/>
              <w:ind w:left="44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представителей)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особенностях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ИС-11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2024/2025 учебном году.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ind w:left="0" w:right="188" w:firstLine="2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Сентябрь-декабрь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01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регистрации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82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297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6" w:right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302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2"/>
                <w:w w:val="150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Порядка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83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897"/>
        </w:trPr>
        <w:tc>
          <w:tcPr>
            <w:tcW w:w="821" w:type="dxa"/>
            <w:vMerge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ИС-11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основной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дополнительные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6" w:right="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Декабрь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года, февраль, апрель</w:t>
            </w:r>
          </w:p>
          <w:p w:rsidR="008F0FFB" w:rsidRPr="00FE785C" w:rsidRDefault="008F0FFB" w:rsidP="000F1B61">
            <w:pPr>
              <w:pStyle w:val="TableParagraph"/>
              <w:spacing w:line="287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E785C" w:rsidRPr="00FE785C" w:rsidTr="000F1B61">
        <w:trPr>
          <w:trHeight w:val="892"/>
        </w:trPr>
        <w:tc>
          <w:tcPr>
            <w:tcW w:w="821" w:type="dxa"/>
            <w:vMerge w:val="restart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17.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собеседования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русскому языку в 9 классах (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основной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дополнительные сроки):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spacing w:line="291" w:lineRule="exact"/>
              <w:ind w:left="4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сроки,</w:t>
            </w:r>
          </w:p>
          <w:p w:rsidR="008F0FFB" w:rsidRPr="00FE785C" w:rsidRDefault="008F0FFB" w:rsidP="00BB7B2F">
            <w:pPr>
              <w:pStyle w:val="TableParagraph"/>
              <w:spacing w:line="298" w:lineRule="exact"/>
              <w:ind w:left="45" w:right="23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определенные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Порядком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ГИА-9</w:t>
            </w:r>
          </w:p>
        </w:tc>
        <w:tc>
          <w:tcPr>
            <w:tcW w:w="1983" w:type="dxa"/>
            <w:vMerge w:val="restart"/>
          </w:tcPr>
          <w:p w:rsidR="008F0FFB" w:rsidRPr="00FE785C" w:rsidRDefault="008F0FFB" w:rsidP="000F1B61">
            <w:pPr>
              <w:pStyle w:val="TableParagraph"/>
              <w:ind w:right="-4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Отдел образования администрации Сакского района, ИМО, Руководители ОУ Сакского района</w:t>
            </w:r>
          </w:p>
        </w:tc>
        <w:tc>
          <w:tcPr>
            <w:tcW w:w="2126" w:type="dxa"/>
            <w:vMerge w:val="restart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600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8" w:lineRule="exact"/>
              <w:ind w:left="445" w:hanging="28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инструктивно-методического совещания с директорами ОО и лицами, ответственными за ИС-9 в муниципалитете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6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897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3420"/>
              </w:tabs>
              <w:spacing w:line="291" w:lineRule="exact"/>
              <w:ind w:left="445" w:hanging="28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ИРР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среди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  <w:t>обучающихся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их</w:t>
            </w:r>
            <w:r w:rsidRPr="00FE785C">
              <w:rPr>
                <w:rFonts w:ascii="Times New Roman" w:hAnsi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родителей</w:t>
            </w:r>
            <w:r w:rsidRPr="00FE785C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(законных</w:t>
            </w:r>
            <w:proofErr w:type="gramEnd"/>
          </w:p>
          <w:p w:rsidR="008F0FFB" w:rsidRPr="00FE785C" w:rsidRDefault="008F0FFB" w:rsidP="000F1B61">
            <w:pPr>
              <w:pStyle w:val="TableParagraph"/>
              <w:spacing w:line="298" w:lineRule="exact"/>
              <w:ind w:left="44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представителей)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особенностях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ИС-9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2024/2025 учебном году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  <w:p w:rsidR="008F0FFB" w:rsidRPr="00FE785C" w:rsidRDefault="008F0FFB" w:rsidP="000F1B61">
            <w:pPr>
              <w:pStyle w:val="TableParagraph"/>
              <w:spacing w:before="3"/>
              <w:ind w:left="1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600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регистрации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Ноябрь-декабрь</w:t>
            </w:r>
            <w:proofErr w:type="spellEnd"/>
          </w:p>
          <w:p w:rsidR="008F0FFB" w:rsidRPr="00FE785C" w:rsidRDefault="008F0FFB" w:rsidP="000F1B61">
            <w:pPr>
              <w:pStyle w:val="TableParagraph"/>
              <w:spacing w:line="289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297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6"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297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2"/>
                <w:w w:val="150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Порядка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ИС-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77" w:lineRule="exact"/>
              <w:ind w:left="7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785C" w:rsidRPr="00FE785C" w:rsidTr="000F1B61">
        <w:trPr>
          <w:trHeight w:val="600"/>
        </w:trPr>
        <w:tc>
          <w:tcPr>
            <w:tcW w:w="821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96" w:lineRule="exact"/>
              <w:ind w:left="16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ИС-9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основной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дополнительные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10" w:type="dxa"/>
          </w:tcPr>
          <w:p w:rsidR="008F0FFB" w:rsidRPr="00FE785C" w:rsidRDefault="008F0FFB" w:rsidP="008F0FFB">
            <w:pPr>
              <w:pStyle w:val="TableParagraph"/>
              <w:spacing w:line="298" w:lineRule="exact"/>
              <w:ind w:left="45" w:right="188"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0FFB" w:rsidRPr="00FE785C" w:rsidRDefault="008F0FFB" w:rsidP="000F1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0FFB" w:rsidRPr="00FE785C" w:rsidRDefault="008F0FFB" w:rsidP="008F0FFB">
      <w:pPr>
        <w:spacing w:line="285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19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3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вебинарах,</w:t>
            </w:r>
            <w:r w:rsidRPr="00FE785C">
              <w:rPr>
                <w:rFonts w:ascii="Times New Roman" w:hAnsi="Times New Roman"/>
                <w:color w:val="000000" w:themeColor="text1"/>
                <w:spacing w:val="3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тренировочных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мероприятиях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апробациях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отработке новых актуальных технологических решений ГИА</w:t>
            </w:r>
          </w:p>
        </w:tc>
        <w:tc>
          <w:tcPr>
            <w:tcW w:w="2410" w:type="dxa"/>
          </w:tcPr>
          <w:p w:rsidR="00BB7B2F" w:rsidRPr="00FE785C" w:rsidRDefault="008F0FFB" w:rsidP="00BB7B2F">
            <w:pPr>
              <w:pStyle w:val="TableParagraph"/>
              <w:tabs>
                <w:tab w:val="left" w:pos="8692"/>
              </w:tabs>
              <w:ind w:left="0" w:right="239" w:firstLine="18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F0FFB" w:rsidRPr="00FE785C" w:rsidRDefault="008F0FFB" w:rsidP="00BB7B2F">
            <w:pPr>
              <w:pStyle w:val="TableParagraph"/>
              <w:tabs>
                <w:tab w:val="left" w:pos="8692"/>
              </w:tabs>
              <w:ind w:left="0" w:right="239" w:firstLine="18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2024-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2025</w:t>
            </w:r>
          </w:p>
          <w:p w:rsidR="008F0FFB" w:rsidRPr="00FE785C" w:rsidRDefault="008F0FFB" w:rsidP="00BB7B2F">
            <w:pPr>
              <w:pStyle w:val="TableParagraph"/>
              <w:tabs>
                <w:tab w:val="left" w:pos="8692"/>
              </w:tabs>
              <w:ind w:left="6" w:right="23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Отдел образования администрации Сакского </w:t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lastRenderedPageBreak/>
              <w:t>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FE785C" w:rsidRPr="00FE785C" w:rsidTr="000F1B61">
        <w:trPr>
          <w:trHeight w:val="1655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нагрузочного тестирования систем видеонаблюдения в ППЭ ЕГЭ, ППЗ ЕГЭ и РЦОИ (в досрочный, основной и дополнительный периоды)</w:t>
            </w:r>
            <w:proofErr w:type="gramEnd"/>
          </w:p>
        </w:tc>
        <w:tc>
          <w:tcPr>
            <w:tcW w:w="2410" w:type="dxa"/>
          </w:tcPr>
          <w:p w:rsidR="008F0FFB" w:rsidRPr="00FE785C" w:rsidRDefault="008F0FFB" w:rsidP="008F0FFB">
            <w:pPr>
              <w:pStyle w:val="TableParagraph"/>
              <w:spacing w:line="242" w:lineRule="auto"/>
              <w:ind w:left="45" w:right="188" w:firstLine="1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ППЭ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ППЭ</w:t>
            </w:r>
          </w:p>
        </w:tc>
      </w:tr>
      <w:tr w:rsidR="00FE785C" w:rsidRPr="00FE785C" w:rsidTr="000F1B61">
        <w:trPr>
          <w:trHeight w:val="1463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20.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условий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ограниченными возможностями здоровья: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95" w:lineRule="exact"/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формирование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утверждение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списка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ОВЗ;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98" w:lineRule="exact"/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подбор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ассистентов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98" w:lineRule="exact"/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</w:t>
            </w:r>
            <w:proofErr w:type="spellEnd"/>
            <w:proofErr w:type="gramEnd"/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аудиторий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F0FFB" w:rsidRPr="00FE785C" w:rsidRDefault="008F0FFB" w:rsidP="008F0FFB">
            <w:pPr>
              <w:pStyle w:val="TableParagraph"/>
              <w:spacing w:line="242" w:lineRule="auto"/>
              <w:ind w:left="470" w:right="64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Март-май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before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ППЭ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ППЭ</w:t>
            </w:r>
          </w:p>
        </w:tc>
      </w:tr>
      <w:tr w:rsidR="00FE785C" w:rsidRPr="00FE785C" w:rsidTr="000F1B61">
        <w:trPr>
          <w:trHeight w:val="2990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21.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 подготовки к проведению ГИА-9 в основной период и резервные сроки основного периода: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 заявлений участников (до 01.03.2025) (заявление установленного образца с перечнем предметов и форм ГИА);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формирование списка ППЭ на основе предложений органов управления образованием муниципальных районов и городских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округов;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8" w:lineRule="exact"/>
              <w:ind w:hanging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материалов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заседаний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ГЭК;</w:t>
            </w:r>
          </w:p>
          <w:p w:rsidR="008F0FFB" w:rsidRPr="00FE785C" w:rsidRDefault="008F0FFB" w:rsidP="000F1B61">
            <w:pPr>
              <w:pStyle w:val="TableParagraph"/>
              <w:ind w:left="82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внесение данных в РИС об участниках ГИА-9: паспортных данных,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СНИЛС,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образовательных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организациях,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категориях участников,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выбранных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ими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экзаменах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формах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(ОГЭ, ГВЭ) (до 01.03.2025);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10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внесение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данных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РИС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членах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ПК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(за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две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недели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начала соответствующего этапа ГИА);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10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распределение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работников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(за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 недели до проведения экзамена);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2432"/>
                <w:tab w:val="left" w:pos="5066"/>
                <w:tab w:val="left" w:pos="6376"/>
                <w:tab w:val="left" w:pos="7968"/>
              </w:tabs>
              <w:ind w:right="10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автоматизированной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рассадки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и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работников по ППЭ (за 1 день до проведения экзамена);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96" w:lineRule="exact"/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формирование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передача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пакета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руководителя;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02" w:lineRule="exact"/>
              <w:ind w:right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передача</w:t>
            </w:r>
            <w:r w:rsidRPr="00FE785C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экзаменационных</w:t>
            </w:r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материалов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ППЭ.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666" w:right="188" w:hanging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Январь-июнь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3966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 подготовки к проведению ГИА-11 в основной период и резервные сроки основного периода: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сбор заявлений участников (до 01.02.2025 года включительно) (заявление установленного образца с перечнем предметов и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 ГИА);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5" w:lineRule="exact"/>
              <w:ind w:hanging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заказ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экзаменационных</w:t>
            </w:r>
            <w:r w:rsidRPr="00FE785C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материалов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РИС;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внесение данных в РИС об участниках ГИА-11: паспортных данных, СНИЛС, образовательных организациях, категориях участников, выбранных ими экзаменах и формах ГИА (ЕГЭ,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ГВЭ);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5" w:lineRule="exact"/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распределение</w:t>
            </w:r>
            <w:r w:rsidRPr="00FE785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ППЭ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работников</w:t>
            </w:r>
            <w:r w:rsidRPr="00FE785C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ГИА;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02" w:lineRule="exact"/>
              <w:ind w:right="10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техническая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контроля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технической готовности ППЭ ЕГЭ.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666" w:right="188" w:hanging="20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Январь-июль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1839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23.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ГИА:</w:t>
            </w:r>
          </w:p>
          <w:p w:rsidR="008F0FFB" w:rsidRPr="00FE785C" w:rsidRDefault="008F0FFB" w:rsidP="000F1B61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105" w:firstLine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проведение семинаров-практикумов для педагогов-психологов со стажем работы до 3-х лет по организации психологического сопровождения обучающихся в ходе подготовки к ГИА.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109" w:right="103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ind w:right="7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1497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24.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основного периода ГИА-9 и ГИА-11 2025 года по утвержденному расписанию, проверка экзаменационных работ и обработка ЭМ в соответствии и утверждёнными сроками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spacing w:line="242" w:lineRule="auto"/>
              <w:ind w:left="45" w:right="97"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Май-июль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before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Руководители ППЭ (ЕГЭ и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lastRenderedPageBreak/>
              <w:t>ОГЭ, ГВЭ)</w:t>
            </w:r>
          </w:p>
        </w:tc>
      </w:tr>
      <w:tr w:rsidR="00FE785C" w:rsidRPr="00FE785C" w:rsidTr="000F1B61">
        <w:trPr>
          <w:trHeight w:val="1291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9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дополнительного периода (сентябрьские сроки) ГИА-9 и ГИА-11 в 2025 году по утвержденному расписанию, проверка экзаменационных работ и обработка ЭМ в соответствии с утверждёнными сроками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1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before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Руководители ППЭ (ЕГЭ и ОГЭ, ГВЭ)</w:t>
            </w:r>
          </w:p>
        </w:tc>
      </w:tr>
      <w:tr w:rsidR="00FE785C" w:rsidRPr="00FE785C" w:rsidTr="000F1B61">
        <w:trPr>
          <w:trHeight w:val="542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spacing w:before="117"/>
              <w:ind w:left="4099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VII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Мероприятия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информационному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сопровождению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ГИА</w:t>
            </w:r>
          </w:p>
        </w:tc>
      </w:tr>
    </w:tbl>
    <w:p w:rsidR="008F0FFB" w:rsidRPr="00FE785C" w:rsidRDefault="008F0FFB" w:rsidP="008F0FFB">
      <w:pPr>
        <w:spacing w:line="298" w:lineRule="exact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924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работы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информированию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процедурах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 ГИА всех участников ГИА, их родителей (законных представителей)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Подготовка и обновление информационного стенда по вопросам организации и проведения ГИА в помещении ОУ.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Приём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граждан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вопросам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>ГИА.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Ведение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информационных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разделов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официального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сайта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ОУ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3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вопросам проведения ГИА-9 и ГИА-11 в 2025 году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109" w:right="103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ind w:right="8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1291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27.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работы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«горячих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линий»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вопросам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проведения ГИА: Отдел образования администрации Сакского района, МКУ «Центр обеспечения общего и дополнительного образования»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109" w:right="103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before="3"/>
              <w:ind w:right="-4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FE785C" w:rsidRPr="00FE785C" w:rsidTr="000F1B61">
        <w:trPr>
          <w:trHeight w:val="1291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20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28.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Обеспечение взаимодействия со СМИ с целью информирования общественности о мероприятиях, проводимых в рамках подготовки к ГИА в 2025 году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109" w:right="103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before="3"/>
              <w:ind w:right="-46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</w:t>
            </w:r>
          </w:p>
        </w:tc>
      </w:tr>
    </w:tbl>
    <w:p w:rsidR="008F0FFB" w:rsidRPr="00FE785C" w:rsidRDefault="008F0FFB" w:rsidP="008F0FFB">
      <w:pPr>
        <w:jc w:val="both"/>
        <w:rPr>
          <w:color w:val="000000" w:themeColor="text1"/>
          <w:sz w:val="28"/>
          <w:szCs w:val="28"/>
        </w:rPr>
        <w:sectPr w:rsidR="008F0FFB" w:rsidRPr="00FE785C">
          <w:type w:val="continuous"/>
          <w:pgSz w:w="16840" w:h="11910" w:orient="landscape"/>
          <w:pgMar w:top="4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5"/>
        <w:gridCol w:w="2410"/>
        <w:gridCol w:w="1983"/>
        <w:gridCol w:w="2126"/>
      </w:tblGrid>
      <w:tr w:rsidR="00FE785C" w:rsidRPr="00FE785C" w:rsidTr="000F1B61">
        <w:trPr>
          <w:trHeight w:val="1291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Участие во Всероссийских акциях «Единый день сдачи ЕГЭ с родителями», «100 баллов для Победы», а также в региональном проекте «Карьера начинается с ЕГЭ»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ind w:left="0" w:right="28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ind w:right="9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lastRenderedPageBreak/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ОУ</w:t>
            </w:r>
          </w:p>
        </w:tc>
      </w:tr>
      <w:tr w:rsidR="00FE785C" w:rsidRPr="00FE785C" w:rsidTr="000F1B61">
        <w:trPr>
          <w:trHeight w:val="3130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цикла</w:t>
            </w:r>
            <w:r w:rsidRPr="00FE785C">
              <w:rPr>
                <w:rFonts w:ascii="Times New Roman" w:hAnsi="Times New Roman"/>
                <w:color w:val="000000" w:themeColor="text1"/>
                <w:spacing w:val="3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родительских</w:t>
            </w:r>
            <w:r w:rsidRPr="00FE785C">
              <w:rPr>
                <w:rFonts w:ascii="Times New Roman" w:hAnsi="Times New Roman"/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собраний</w:t>
            </w:r>
            <w:r w:rsidRPr="00FE785C">
              <w:rPr>
                <w:rFonts w:ascii="Times New Roman" w:hAnsi="Times New Roman"/>
                <w:color w:val="000000" w:themeColor="text1"/>
                <w:spacing w:val="3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3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вопросам</w:t>
            </w:r>
            <w:r w:rsidRPr="00FE785C">
              <w:rPr>
                <w:rFonts w:ascii="Times New Roman" w:hAnsi="Times New Roman"/>
                <w:color w:val="000000" w:themeColor="text1"/>
                <w:spacing w:val="3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подготовки</w:t>
            </w:r>
            <w:r w:rsidRPr="00FE785C">
              <w:rPr>
                <w:rFonts w:ascii="Times New Roman" w:hAnsi="Times New Roman"/>
                <w:color w:val="000000" w:themeColor="text1"/>
                <w:spacing w:val="3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проведения ГИА-9, ГИА-11: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официальных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источниках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информации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>ГИА»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особенностях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сочинения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(изложения)»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особенностях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регистрации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2025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>году»</w:t>
            </w:r>
          </w:p>
          <w:p w:rsidR="008F0FFB" w:rsidRPr="00FE785C" w:rsidRDefault="008F0FFB" w:rsidP="000F1B61">
            <w:pPr>
              <w:pStyle w:val="TableParagraph"/>
              <w:spacing w:line="251" w:lineRule="exact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«Об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особенностях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2025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>году»</w:t>
            </w:r>
          </w:p>
          <w:p w:rsidR="008F0FFB" w:rsidRPr="00FE785C" w:rsidRDefault="008F0FFB" w:rsidP="000F1B61">
            <w:pPr>
              <w:pStyle w:val="TableParagraph"/>
              <w:spacing w:line="251" w:lineRule="exact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«Права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обязанности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>ГИА»</w:t>
            </w:r>
          </w:p>
          <w:p w:rsidR="008F0FFB" w:rsidRPr="00FE785C" w:rsidRDefault="008F0FFB" w:rsidP="000F1B61">
            <w:pPr>
              <w:pStyle w:val="TableParagraph"/>
              <w:ind w:left="431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«Порядок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подачи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рассмотрения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апелляций»</w:t>
            </w:r>
          </w:p>
          <w:p w:rsidR="008F0FFB" w:rsidRPr="00FE785C" w:rsidRDefault="008F0FFB" w:rsidP="000F1B61">
            <w:pPr>
              <w:pStyle w:val="TableParagraph"/>
              <w:spacing w:before="1"/>
              <w:ind w:left="431" w:right="95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«О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мерах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административной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ответственности,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предусмотренных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ч.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4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ст. 19.30 Кодекса Российской Федерации об административных правонарушениях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за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нарушения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Порядка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государственной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1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итоговой</w:t>
            </w:r>
          </w:p>
          <w:p w:rsidR="008F0FFB" w:rsidRPr="00FE785C" w:rsidRDefault="008F0FFB" w:rsidP="000F1B61">
            <w:pPr>
              <w:pStyle w:val="TableParagraph"/>
              <w:spacing w:line="238" w:lineRule="exact"/>
              <w:ind w:left="43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аттестации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образовательным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программам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среднего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общего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образования»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109" w:right="103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5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>Отдел образования администрации Сакского района, ИМО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:rsidR="008F0FFB" w:rsidRPr="00FE785C" w:rsidRDefault="008F0FFB" w:rsidP="000F1B61">
            <w:pPr>
              <w:pStyle w:val="TableParagraph"/>
              <w:spacing w:line="24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85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ind w:right="3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</w:tr>
      <w:tr w:rsidR="00FE785C" w:rsidRPr="00FE785C" w:rsidTr="000F1B61">
        <w:trPr>
          <w:trHeight w:val="527"/>
        </w:trPr>
        <w:tc>
          <w:tcPr>
            <w:tcW w:w="15565" w:type="dxa"/>
            <w:gridSpan w:val="5"/>
          </w:tcPr>
          <w:p w:rsidR="008F0FFB" w:rsidRPr="00FE785C" w:rsidRDefault="008F0FFB" w:rsidP="000F1B61">
            <w:pPr>
              <w:pStyle w:val="TableParagraph"/>
              <w:spacing w:before="112"/>
              <w:ind w:left="469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VIII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Контроль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за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организацией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проведением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ГИА</w:t>
            </w:r>
          </w:p>
        </w:tc>
      </w:tr>
      <w:tr w:rsidR="00FE785C" w:rsidRPr="00FE785C" w:rsidTr="000F1B61">
        <w:trPr>
          <w:trHeight w:val="897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31.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ind w:right="10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контроля за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проведением обучения лиц, привлекаемых к проведению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ГИА-9, ГИА-11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ind w:left="6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BB7B2F" w:rsidRPr="00FE785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8F0FFB" w:rsidRPr="00FE785C" w:rsidRDefault="008F0FFB" w:rsidP="000F1B61">
            <w:pPr>
              <w:pStyle w:val="TableParagraph"/>
              <w:spacing w:line="298" w:lineRule="exact"/>
              <w:ind w:left="10" w:right="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2024/2025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Отдел образования администрации Сакского района, ИМО, 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  <w:tr w:rsidR="008F0FFB" w:rsidRPr="008F0FFB" w:rsidTr="000F1B61">
        <w:trPr>
          <w:trHeight w:val="897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32.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1395"/>
                <w:tab w:val="left" w:pos="1836"/>
                <w:tab w:val="left" w:pos="3569"/>
                <w:tab w:val="left" w:pos="3933"/>
                <w:tab w:val="left" w:pos="5603"/>
                <w:tab w:val="left" w:pos="6936"/>
              </w:tabs>
              <w:ind w:right="10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Контроль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>за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организацией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проведением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сочинения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(изложения)</w:t>
            </w:r>
            <w:r w:rsidRPr="00FE785C">
              <w:rPr>
                <w:rFonts w:ascii="Times New Roman" w:hAnsi="Times New Roman"/>
                <w:color w:val="000000" w:themeColor="text1"/>
                <w:spacing w:val="5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5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11-х</w:t>
            </w:r>
            <w:r w:rsidRPr="00FE785C">
              <w:rPr>
                <w:rFonts w:ascii="Times New Roman" w:hAnsi="Times New Roman"/>
                <w:color w:val="000000" w:themeColor="text1"/>
                <w:spacing w:val="5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классах</w:t>
            </w:r>
            <w:r w:rsidRPr="00FE785C">
              <w:rPr>
                <w:rFonts w:ascii="Times New Roman" w:hAnsi="Times New Roman"/>
                <w:color w:val="000000" w:themeColor="text1"/>
                <w:spacing w:val="5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итогового</w:t>
            </w:r>
            <w:r w:rsidRPr="00FE785C">
              <w:rPr>
                <w:rFonts w:ascii="Times New Roman" w:hAnsi="Times New Roman"/>
                <w:color w:val="000000" w:themeColor="text1"/>
                <w:spacing w:val="5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собеседования</w:t>
            </w:r>
            <w:r w:rsidRPr="00FE785C">
              <w:rPr>
                <w:rFonts w:ascii="Times New Roman" w:hAnsi="Times New Roman"/>
                <w:color w:val="000000" w:themeColor="text1"/>
                <w:spacing w:val="55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54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русскому</w:t>
            </w:r>
          </w:p>
          <w:p w:rsidR="008F0FFB" w:rsidRPr="00FE785C" w:rsidRDefault="008F0FFB" w:rsidP="000F1B61">
            <w:pPr>
              <w:pStyle w:val="TableParagraph"/>
              <w:spacing w:line="287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языку</w:t>
            </w:r>
            <w:r w:rsidRPr="00FE785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9-х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классах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основные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дополнительные</w:t>
            </w:r>
            <w:r w:rsidRPr="00FE785C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388" w:hanging="24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Декабрь</w:t>
            </w:r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года, февраль, март,</w:t>
            </w:r>
          </w:p>
          <w:p w:rsidR="008F0FFB" w:rsidRPr="00FE785C" w:rsidRDefault="008F0FFB" w:rsidP="000F1B61">
            <w:pPr>
              <w:pStyle w:val="TableParagraph"/>
              <w:spacing w:line="287" w:lineRule="exact"/>
              <w:ind w:left="25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апрель</w:t>
            </w:r>
            <w:r w:rsidRPr="00FE785C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Отдел образования администрации Сакского района, ИМО, 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  <w:tr w:rsidR="008F0FFB" w:rsidRPr="008F0FFB" w:rsidTr="008F0FFB">
        <w:trPr>
          <w:trHeight w:val="1266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33.</w:t>
            </w:r>
          </w:p>
        </w:tc>
        <w:tc>
          <w:tcPr>
            <w:tcW w:w="8225" w:type="dxa"/>
          </w:tcPr>
          <w:p w:rsidR="008F0FFB" w:rsidRPr="00FE785C" w:rsidRDefault="008F0FFB" w:rsidP="008F0FFB">
            <w:pPr>
              <w:pStyle w:val="TableParagraph"/>
              <w:tabs>
                <w:tab w:val="left" w:pos="1501"/>
                <w:tab w:val="left" w:pos="3224"/>
                <w:tab w:val="left" w:pos="5407"/>
                <w:tab w:val="left" w:pos="6477"/>
                <w:tab w:val="left" w:pos="6947"/>
              </w:tabs>
              <w:ind w:right="10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Контроль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работой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образовательных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организаций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подготовке</w:t>
            </w:r>
            <w:r w:rsidRPr="00FE785C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 </w:t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ГИА-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2025,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оформлением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информационных стендов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по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процедуре проведения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ГИА,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размещение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соответствующей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информации</w:t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на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сайтах ОО</w:t>
            </w:r>
          </w:p>
        </w:tc>
        <w:tc>
          <w:tcPr>
            <w:tcW w:w="2410" w:type="dxa"/>
          </w:tcPr>
          <w:p w:rsidR="008F0FFB" w:rsidRPr="00FE785C" w:rsidRDefault="008F0FFB" w:rsidP="008F0FFB">
            <w:pPr>
              <w:pStyle w:val="TableParagraph"/>
              <w:ind w:left="666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Январь-апрель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8F0FFB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</w:t>
            </w:r>
          </w:p>
        </w:tc>
        <w:tc>
          <w:tcPr>
            <w:tcW w:w="2126" w:type="dxa"/>
          </w:tcPr>
          <w:p w:rsidR="008F0FFB" w:rsidRPr="00FE785C" w:rsidRDefault="008F0FFB" w:rsidP="008F0FFB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Б.А.</w:t>
            </w:r>
          </w:p>
        </w:tc>
      </w:tr>
      <w:tr w:rsidR="008F0FFB" w:rsidRPr="008F0FFB" w:rsidTr="000F1B61">
        <w:trPr>
          <w:trHeight w:val="633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34.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tabs>
                <w:tab w:val="left" w:pos="1414"/>
                <w:tab w:val="left" w:pos="1875"/>
                <w:tab w:val="left" w:pos="3266"/>
                <w:tab w:val="left" w:pos="4417"/>
                <w:tab w:val="left" w:pos="5943"/>
                <w:tab w:val="left" w:pos="6710"/>
                <w:tab w:val="left" w:pos="7333"/>
                <w:tab w:val="left" w:pos="7986"/>
              </w:tabs>
              <w:spacing w:line="242" w:lineRule="auto"/>
              <w:ind w:right="111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Контроль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val="ru-RU"/>
              </w:rPr>
              <w:t>за</w:t>
            </w:r>
            <w:proofErr w:type="gram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созданием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условий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для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лиц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с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ограниченными возможностями здоровья</w:t>
            </w:r>
          </w:p>
        </w:tc>
        <w:tc>
          <w:tcPr>
            <w:tcW w:w="2410" w:type="dxa"/>
          </w:tcPr>
          <w:p w:rsidR="008F0FFB" w:rsidRPr="00FE785C" w:rsidRDefault="008F0FFB" w:rsidP="00BB7B2F">
            <w:pPr>
              <w:pStyle w:val="TableParagraph"/>
              <w:spacing w:line="242" w:lineRule="auto"/>
              <w:ind w:left="45" w:right="453" w:firstLine="4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Апрель-июнь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Отдел образования администрации Сакского района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Б.А.</w:t>
            </w:r>
          </w:p>
        </w:tc>
      </w:tr>
      <w:tr w:rsidR="008F0FFB" w:rsidRPr="008F0FFB" w:rsidTr="000F1B61">
        <w:trPr>
          <w:trHeight w:val="897"/>
        </w:trPr>
        <w:tc>
          <w:tcPr>
            <w:tcW w:w="821" w:type="dxa"/>
          </w:tcPr>
          <w:p w:rsidR="008F0FFB" w:rsidRPr="00FE785C" w:rsidRDefault="008F0FFB" w:rsidP="000F1B61">
            <w:pPr>
              <w:pStyle w:val="TableParagraph"/>
              <w:spacing w:line="315" w:lineRule="exact"/>
              <w:ind w:left="1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35.</w:t>
            </w:r>
          </w:p>
        </w:tc>
        <w:tc>
          <w:tcPr>
            <w:tcW w:w="8225" w:type="dxa"/>
          </w:tcPr>
          <w:p w:rsidR="008F0FFB" w:rsidRPr="00FE785C" w:rsidRDefault="008F0FFB" w:rsidP="000F1B61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результатов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ГИА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форме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ЕГЭ,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выявлению</w:t>
            </w:r>
            <w:r w:rsidRPr="00FE785C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профилактике</w:t>
            </w:r>
            <w:r w:rsidRPr="00FE785C">
              <w:rPr>
                <w:rFonts w:ascii="Times New Roman" w:hAnsi="Times New Roman"/>
                <w:color w:val="000000" w:themeColor="text1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нарушени</w:t>
            </w:r>
            <w:bookmarkStart w:id="0" w:name="_GoBack"/>
            <w:bookmarkEnd w:id="0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й</w:t>
            </w:r>
            <w:r w:rsidRPr="00FE785C">
              <w:rPr>
                <w:rFonts w:ascii="Times New Roman" w:hAnsi="Times New Roman"/>
                <w:color w:val="000000" w:themeColor="text1"/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действующего</w:t>
            </w:r>
            <w:r w:rsidRPr="00FE785C">
              <w:rPr>
                <w:rFonts w:ascii="Times New Roman" w:hAnsi="Times New Roman"/>
                <w:color w:val="000000" w:themeColor="text1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законодательства</w:t>
            </w:r>
            <w:r w:rsidRPr="00FE785C">
              <w:rPr>
                <w:rFonts w:ascii="Times New Roman" w:hAnsi="Times New Roman"/>
                <w:color w:val="000000" w:themeColor="text1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FE785C">
              <w:rPr>
                <w:rFonts w:ascii="Times New Roman" w:hAnsi="Times New Roman"/>
                <w:color w:val="000000" w:themeColor="text1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>сфере</w:t>
            </w:r>
          </w:p>
          <w:p w:rsidR="008F0FFB" w:rsidRPr="00FE785C" w:rsidRDefault="008F0FFB" w:rsidP="000F1B61">
            <w:pPr>
              <w:pStyle w:val="TableParagraph"/>
              <w:spacing w:line="28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(«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риска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8F0FFB" w:rsidRPr="00FE785C" w:rsidRDefault="008F0FFB" w:rsidP="000F1B61">
            <w:pPr>
              <w:pStyle w:val="TableParagraph"/>
              <w:ind w:left="666" w:hanging="3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E785C">
              <w:rPr>
                <w:rFonts w:ascii="Times New Roman" w:hAnsi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</w:t>
            </w: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Отдел образования администрации Сакского района, ИМО, 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ОУ</w:t>
            </w:r>
          </w:p>
        </w:tc>
        <w:tc>
          <w:tcPr>
            <w:tcW w:w="2126" w:type="dxa"/>
          </w:tcPr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Яковец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Б.А.,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Дубовицкая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О.Б.,</w:t>
            </w:r>
          </w:p>
          <w:p w:rsidR="008F0FFB" w:rsidRPr="00FE785C" w:rsidRDefault="008F0FFB" w:rsidP="000F1B61">
            <w:pPr>
              <w:pStyle w:val="TableParagraph"/>
              <w:spacing w:line="29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E78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</w:tbl>
    <w:p w:rsidR="008F0FFB" w:rsidRPr="008F0FFB" w:rsidRDefault="008F0FFB" w:rsidP="008F0FFB">
      <w:pPr>
        <w:rPr>
          <w:sz w:val="28"/>
          <w:szCs w:val="28"/>
        </w:rPr>
      </w:pPr>
    </w:p>
    <w:p w:rsidR="001E06D3" w:rsidRPr="008F0FFB" w:rsidRDefault="001E06D3">
      <w:pPr>
        <w:rPr>
          <w:sz w:val="28"/>
          <w:szCs w:val="28"/>
        </w:rPr>
      </w:pPr>
    </w:p>
    <w:sectPr w:rsidR="001E06D3" w:rsidRPr="008F0FFB">
      <w:type w:val="continuous"/>
      <w:pgSz w:w="16840" w:h="11910" w:orient="landscape"/>
      <w:pgMar w:top="400" w:right="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50"/>
    <w:multiLevelType w:val="hybridMultilevel"/>
    <w:tmpl w:val="97DA2228"/>
    <w:lvl w:ilvl="0" w:tplc="DADA5FBA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967FE2">
      <w:numFmt w:val="bullet"/>
      <w:lvlText w:val="–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2" w:tplc="73283C62">
      <w:numFmt w:val="bullet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3" w:tplc="F44CBF66">
      <w:numFmt w:val="bullet"/>
      <w:lvlText w:val="•"/>
      <w:lvlJc w:val="left"/>
      <w:pPr>
        <w:ind w:left="2534" w:hanging="154"/>
      </w:pPr>
      <w:rPr>
        <w:rFonts w:hint="default"/>
        <w:lang w:val="ru-RU" w:eastAsia="en-US" w:bidi="ar-SA"/>
      </w:rPr>
    </w:lvl>
    <w:lvl w:ilvl="4" w:tplc="33941B80">
      <w:numFmt w:val="bullet"/>
      <w:lvlText w:val="•"/>
      <w:lvlJc w:val="left"/>
      <w:pPr>
        <w:ind w:left="3346" w:hanging="154"/>
      </w:pPr>
      <w:rPr>
        <w:rFonts w:hint="default"/>
        <w:lang w:val="ru-RU" w:eastAsia="en-US" w:bidi="ar-SA"/>
      </w:rPr>
    </w:lvl>
    <w:lvl w:ilvl="5" w:tplc="68F638CC">
      <w:numFmt w:val="bullet"/>
      <w:lvlText w:val="•"/>
      <w:lvlJc w:val="left"/>
      <w:pPr>
        <w:ind w:left="4157" w:hanging="154"/>
      </w:pPr>
      <w:rPr>
        <w:rFonts w:hint="default"/>
        <w:lang w:val="ru-RU" w:eastAsia="en-US" w:bidi="ar-SA"/>
      </w:rPr>
    </w:lvl>
    <w:lvl w:ilvl="6" w:tplc="7D72E668">
      <w:numFmt w:val="bullet"/>
      <w:lvlText w:val="•"/>
      <w:lvlJc w:val="left"/>
      <w:pPr>
        <w:ind w:left="4969" w:hanging="154"/>
      </w:pPr>
      <w:rPr>
        <w:rFonts w:hint="default"/>
        <w:lang w:val="ru-RU" w:eastAsia="en-US" w:bidi="ar-SA"/>
      </w:rPr>
    </w:lvl>
    <w:lvl w:ilvl="7" w:tplc="CA10719C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  <w:lvl w:ilvl="8" w:tplc="FF587F12">
      <w:numFmt w:val="bullet"/>
      <w:lvlText w:val="•"/>
      <w:lvlJc w:val="left"/>
      <w:pPr>
        <w:ind w:left="6592" w:hanging="154"/>
      </w:pPr>
      <w:rPr>
        <w:rFonts w:hint="default"/>
        <w:lang w:val="ru-RU" w:eastAsia="en-US" w:bidi="ar-SA"/>
      </w:rPr>
    </w:lvl>
  </w:abstractNum>
  <w:abstractNum w:abstractNumId="1">
    <w:nsid w:val="2D2806F4"/>
    <w:multiLevelType w:val="hybridMultilevel"/>
    <w:tmpl w:val="D0B8CCF4"/>
    <w:lvl w:ilvl="0" w:tplc="609CB82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309413CA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2" w:tplc="8B84EDE8">
      <w:numFmt w:val="bullet"/>
      <w:lvlText w:val="•"/>
      <w:lvlJc w:val="left"/>
      <w:pPr>
        <w:ind w:left="1723" w:hanging="178"/>
      </w:pPr>
      <w:rPr>
        <w:rFonts w:hint="default"/>
        <w:lang w:val="ru-RU" w:eastAsia="en-US" w:bidi="ar-SA"/>
      </w:rPr>
    </w:lvl>
    <w:lvl w:ilvl="3" w:tplc="6B5AF230">
      <w:numFmt w:val="bullet"/>
      <w:lvlText w:val="•"/>
      <w:lvlJc w:val="left"/>
      <w:pPr>
        <w:ind w:left="2534" w:hanging="178"/>
      </w:pPr>
      <w:rPr>
        <w:rFonts w:hint="default"/>
        <w:lang w:val="ru-RU" w:eastAsia="en-US" w:bidi="ar-SA"/>
      </w:rPr>
    </w:lvl>
    <w:lvl w:ilvl="4" w:tplc="C3A6377C">
      <w:numFmt w:val="bullet"/>
      <w:lvlText w:val="•"/>
      <w:lvlJc w:val="left"/>
      <w:pPr>
        <w:ind w:left="3346" w:hanging="178"/>
      </w:pPr>
      <w:rPr>
        <w:rFonts w:hint="default"/>
        <w:lang w:val="ru-RU" w:eastAsia="en-US" w:bidi="ar-SA"/>
      </w:rPr>
    </w:lvl>
    <w:lvl w:ilvl="5" w:tplc="0DCA3D34">
      <w:numFmt w:val="bullet"/>
      <w:lvlText w:val="•"/>
      <w:lvlJc w:val="left"/>
      <w:pPr>
        <w:ind w:left="4157" w:hanging="178"/>
      </w:pPr>
      <w:rPr>
        <w:rFonts w:hint="default"/>
        <w:lang w:val="ru-RU" w:eastAsia="en-US" w:bidi="ar-SA"/>
      </w:rPr>
    </w:lvl>
    <w:lvl w:ilvl="6" w:tplc="5CFA6608">
      <w:numFmt w:val="bullet"/>
      <w:lvlText w:val="•"/>
      <w:lvlJc w:val="left"/>
      <w:pPr>
        <w:ind w:left="4969" w:hanging="178"/>
      </w:pPr>
      <w:rPr>
        <w:rFonts w:hint="default"/>
        <w:lang w:val="ru-RU" w:eastAsia="en-US" w:bidi="ar-SA"/>
      </w:rPr>
    </w:lvl>
    <w:lvl w:ilvl="7" w:tplc="964A0B12">
      <w:numFmt w:val="bullet"/>
      <w:lvlText w:val="•"/>
      <w:lvlJc w:val="left"/>
      <w:pPr>
        <w:ind w:left="5780" w:hanging="178"/>
      </w:pPr>
      <w:rPr>
        <w:rFonts w:hint="default"/>
        <w:lang w:val="ru-RU" w:eastAsia="en-US" w:bidi="ar-SA"/>
      </w:rPr>
    </w:lvl>
    <w:lvl w:ilvl="8" w:tplc="072A4AD0">
      <w:numFmt w:val="bullet"/>
      <w:lvlText w:val="•"/>
      <w:lvlJc w:val="left"/>
      <w:pPr>
        <w:ind w:left="6592" w:hanging="178"/>
      </w:pPr>
      <w:rPr>
        <w:rFonts w:hint="default"/>
        <w:lang w:val="ru-RU" w:eastAsia="en-US" w:bidi="ar-SA"/>
      </w:rPr>
    </w:lvl>
  </w:abstractNum>
  <w:abstractNum w:abstractNumId="2">
    <w:nsid w:val="319559D0"/>
    <w:multiLevelType w:val="hybridMultilevel"/>
    <w:tmpl w:val="72C42582"/>
    <w:lvl w:ilvl="0" w:tplc="5780335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0C5CE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7A50BEA0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BA38A51E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EF704D76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28C0AE10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4014D1F4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02001326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1DE05BB4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3">
    <w:nsid w:val="3C5E1C5C"/>
    <w:multiLevelType w:val="hybridMultilevel"/>
    <w:tmpl w:val="7924E5A6"/>
    <w:lvl w:ilvl="0" w:tplc="AB708ED8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90989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3E12C398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3DECD11A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5582D758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D9B45EBC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C51E817A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9BCEA052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F2822DF8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4">
    <w:nsid w:val="3CBC4A94"/>
    <w:multiLevelType w:val="hybridMultilevel"/>
    <w:tmpl w:val="BC70BA34"/>
    <w:lvl w:ilvl="0" w:tplc="FB4076F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8A9B1A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BBBEE3C2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34BA2458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BB8A0D0E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0F962BA8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184C6F66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3F307AB4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EDF0B29E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5">
    <w:nsid w:val="3D2443A1"/>
    <w:multiLevelType w:val="hybridMultilevel"/>
    <w:tmpl w:val="8E8C2404"/>
    <w:lvl w:ilvl="0" w:tplc="2370ED0E">
      <w:start w:val="1"/>
      <w:numFmt w:val="decimal"/>
      <w:lvlText w:val="%1."/>
      <w:lvlJc w:val="left"/>
      <w:pPr>
        <w:ind w:left="173" w:hanging="281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A6464F0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2" w:tplc="C78A80C0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E5A6C00E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4" w:tplc="599E6044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9FDC3778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857E9DD8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7" w:tplc="FE1C1360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A398AD9E">
      <w:numFmt w:val="bullet"/>
      <w:lvlText w:val="•"/>
      <w:lvlJc w:val="left"/>
      <w:pPr>
        <w:ind w:left="7860" w:hanging="281"/>
      </w:pPr>
      <w:rPr>
        <w:rFonts w:hint="default"/>
        <w:lang w:val="ru-RU" w:eastAsia="en-US" w:bidi="ar-SA"/>
      </w:rPr>
    </w:lvl>
  </w:abstractNum>
  <w:abstractNum w:abstractNumId="6">
    <w:nsid w:val="40A13106"/>
    <w:multiLevelType w:val="hybridMultilevel"/>
    <w:tmpl w:val="CBEC9372"/>
    <w:lvl w:ilvl="0" w:tplc="24A898C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830372A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A2D2FE36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248424DE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A90A6D2E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E65CDDDA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89829F8E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9F1A37AA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C4267178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7">
    <w:nsid w:val="4AD50521"/>
    <w:multiLevelType w:val="hybridMultilevel"/>
    <w:tmpl w:val="E96EB380"/>
    <w:lvl w:ilvl="0" w:tplc="CBEA8A0C">
      <w:numFmt w:val="bullet"/>
      <w:lvlText w:val="–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1" w:tplc="8A125E80">
      <w:start w:val="1"/>
      <w:numFmt w:val="decimal"/>
      <w:lvlText w:val="%2."/>
      <w:lvlJc w:val="left"/>
      <w:pPr>
        <w:ind w:left="825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20A633C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3" w:tplc="8112274C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4" w:tplc="F976AF1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5" w:tplc="D70096AA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6" w:tplc="94FAC9A2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7" w:tplc="DE644A16">
      <w:numFmt w:val="bullet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8" w:tplc="A3BA883E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</w:abstractNum>
  <w:abstractNum w:abstractNumId="8">
    <w:nsid w:val="50E654E5"/>
    <w:multiLevelType w:val="hybridMultilevel"/>
    <w:tmpl w:val="432AF47A"/>
    <w:lvl w:ilvl="0" w:tplc="AD263E5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90C02D6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2640E550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E57C8278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C242D774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3ECA43D8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3000CA18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9EEA0B26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F222895C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9">
    <w:nsid w:val="58753BBF"/>
    <w:multiLevelType w:val="hybridMultilevel"/>
    <w:tmpl w:val="A90A673A"/>
    <w:lvl w:ilvl="0" w:tplc="8CD67628">
      <w:start w:val="11"/>
      <w:numFmt w:val="decimal"/>
      <w:lvlText w:val="%1."/>
      <w:lvlJc w:val="left"/>
      <w:pPr>
        <w:ind w:left="825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6B4A6A2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1FBE0748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8DEC0ACA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46209A5C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237A5A72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550AC8C2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534E615A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4BA685CE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10">
    <w:nsid w:val="631A31A0"/>
    <w:multiLevelType w:val="hybridMultilevel"/>
    <w:tmpl w:val="FA70391C"/>
    <w:lvl w:ilvl="0" w:tplc="363E71EE">
      <w:numFmt w:val="bullet"/>
      <w:lvlText w:val="–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38ABA8">
      <w:start w:val="28"/>
      <w:numFmt w:val="decimal"/>
      <w:lvlText w:val="%2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2" w:tplc="BB623562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3" w:tplc="544A3270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4" w:tplc="3B0A5F2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5" w:tplc="5A88AF90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6" w:tplc="B0EE2B42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7" w:tplc="00A06D80">
      <w:numFmt w:val="bullet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8" w:tplc="2948FA44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</w:abstractNum>
  <w:abstractNum w:abstractNumId="11">
    <w:nsid w:val="658866D9"/>
    <w:multiLevelType w:val="hybridMultilevel"/>
    <w:tmpl w:val="B5BA37C8"/>
    <w:lvl w:ilvl="0" w:tplc="8722B0F2">
      <w:start w:val="23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1" w:tplc="B0DEBEF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70143F1C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71961CEE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4ADE8DE0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5290F10E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588A394A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39C24C70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C7883B76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12">
    <w:nsid w:val="6C762FD4"/>
    <w:multiLevelType w:val="hybridMultilevel"/>
    <w:tmpl w:val="0972A2F2"/>
    <w:lvl w:ilvl="0" w:tplc="B0065C7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EAE056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0152F564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C262A6B8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4A948B34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E5A22A12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63ECBF88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5502B940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6320213C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13">
    <w:nsid w:val="771369F1"/>
    <w:multiLevelType w:val="hybridMultilevel"/>
    <w:tmpl w:val="01D822EE"/>
    <w:lvl w:ilvl="0" w:tplc="8B54784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FF81B34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DEA63D56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71EC0F78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BCACB25A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C87E360E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424022E2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A15A8258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F96682FC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abstractNum w:abstractNumId="14">
    <w:nsid w:val="7BAC42DF"/>
    <w:multiLevelType w:val="hybridMultilevel"/>
    <w:tmpl w:val="7316A726"/>
    <w:lvl w:ilvl="0" w:tplc="DDC46818">
      <w:start w:val="35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1" w:tplc="F8B4D9BE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E9F61D5E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3" w:tplc="FB2C7280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F434376E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5" w:tplc="01B2551E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DCFAE552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7" w:tplc="25A0D456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8" w:tplc="74E62C52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FB"/>
    <w:rsid w:val="000657E5"/>
    <w:rsid w:val="001E06D3"/>
    <w:rsid w:val="008F0FFB"/>
    <w:rsid w:val="00BB7B2F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FF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FB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0F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0FFB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8F0FFB"/>
    <w:pPr>
      <w:spacing w:before="1"/>
      <w:ind w:left="161" w:hanging="276"/>
      <w:jc w:val="both"/>
    </w:pPr>
    <w:rPr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8F0FFB"/>
    <w:rPr>
      <w:rFonts w:eastAsia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8F0FFB"/>
    <w:pPr>
      <w:ind w:left="123" w:hanging="276"/>
      <w:jc w:val="both"/>
    </w:pPr>
  </w:style>
  <w:style w:type="paragraph" w:customStyle="1" w:styleId="TableParagraph">
    <w:name w:val="Table Paragraph"/>
    <w:basedOn w:val="a"/>
    <w:uiPriority w:val="1"/>
    <w:qFormat/>
    <w:rsid w:val="008F0FFB"/>
    <w:pPr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8F0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FF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FB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0F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0FFB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8F0FFB"/>
    <w:pPr>
      <w:spacing w:before="1"/>
      <w:ind w:left="161" w:hanging="276"/>
      <w:jc w:val="both"/>
    </w:pPr>
    <w:rPr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8F0FFB"/>
    <w:rPr>
      <w:rFonts w:eastAsia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8F0FFB"/>
    <w:pPr>
      <w:ind w:left="123" w:hanging="276"/>
      <w:jc w:val="both"/>
    </w:pPr>
  </w:style>
  <w:style w:type="paragraph" w:customStyle="1" w:styleId="TableParagraph">
    <w:name w:val="Table Paragraph"/>
    <w:basedOn w:val="a"/>
    <w:uiPriority w:val="1"/>
    <w:qFormat/>
    <w:rsid w:val="008F0FFB"/>
    <w:pPr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8F0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2</cp:revision>
  <dcterms:created xsi:type="dcterms:W3CDTF">2024-10-02T11:33:00Z</dcterms:created>
  <dcterms:modified xsi:type="dcterms:W3CDTF">2024-10-02T11:33:00Z</dcterms:modified>
</cp:coreProperties>
</file>